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A1392" w14:textId="77777777" w:rsidR="00470D8F" w:rsidRDefault="00470D8F">
      <w:pPr>
        <w:pStyle w:val="Subttulo"/>
        <w:rPr>
          <w:rFonts w:ascii="Book Antiqua" w:hAnsi="Book Antiqua" w:cs="Book Antiqua"/>
          <w:b/>
          <w:bCs/>
          <w:i/>
          <w:iCs/>
          <w:sz w:val="26"/>
          <w:szCs w:val="26"/>
          <w:lang w:val="es-CR"/>
        </w:rPr>
      </w:pPr>
    </w:p>
    <w:p w14:paraId="190DAA46" w14:textId="06944D97" w:rsidR="00470D8F" w:rsidRDefault="00655F39">
      <w:pPr>
        <w:pStyle w:val="Subttulo"/>
        <w:rPr>
          <w:rFonts w:ascii="Book Antiqua" w:hAnsi="Book Antiqua" w:cs="Book Antiqua"/>
          <w:b/>
          <w:bCs/>
          <w:sz w:val="26"/>
          <w:szCs w:val="26"/>
          <w:lang w:val="es-CR"/>
        </w:rPr>
      </w:pPr>
      <w:r>
        <w:rPr>
          <w:rFonts w:ascii="Book Antiqua" w:hAnsi="Book Antiqua" w:cs="Book Antiqua"/>
          <w:b/>
          <w:bCs/>
          <w:sz w:val="26"/>
          <w:szCs w:val="26"/>
          <w:lang w:val="es-CR"/>
        </w:rPr>
        <w:t>CRITERIOS PERSONA EVALUADORA</w:t>
      </w:r>
      <w:r w:rsidR="002F7158">
        <w:rPr>
          <w:rFonts w:ascii="Book Antiqua" w:hAnsi="Book Antiqua" w:cs="Book Antiqua"/>
          <w:b/>
          <w:bCs/>
          <w:sz w:val="26"/>
          <w:szCs w:val="26"/>
          <w:lang w:val="es-CR"/>
        </w:rPr>
        <w:t xml:space="preserve"> ESPECIAL</w:t>
      </w:r>
      <w:r>
        <w:rPr>
          <w:rFonts w:ascii="Book Antiqua" w:hAnsi="Book Antiqua" w:cs="Book Antiqua"/>
          <w:b/>
          <w:bCs/>
          <w:sz w:val="26"/>
          <w:szCs w:val="26"/>
          <w:lang w:val="es-CR"/>
        </w:rPr>
        <w:t>ISTA</w:t>
      </w:r>
    </w:p>
    <w:p w14:paraId="4A52D4ED" w14:textId="43B4DFA3" w:rsidR="00655F39" w:rsidRDefault="00655F39" w:rsidP="00655F39">
      <w:pPr>
        <w:pStyle w:val="Subttulo"/>
        <w:rPr>
          <w:rFonts w:ascii="Book Antiqua" w:hAnsi="Book Antiqua" w:cs="Book Antiqua"/>
          <w:b/>
          <w:bCs/>
          <w:sz w:val="26"/>
          <w:szCs w:val="26"/>
          <w:lang w:val="es-CR"/>
        </w:rPr>
      </w:pPr>
      <w:r w:rsidRPr="00655F39">
        <w:rPr>
          <w:rFonts w:ascii="Book Antiqua" w:hAnsi="Book Antiqua" w:cs="Book Antiqua"/>
          <w:b/>
          <w:bCs/>
          <w:sz w:val="22"/>
          <w:szCs w:val="22"/>
          <w:lang w:val="es-CR"/>
        </w:rPr>
        <w:t>CRA-CE-02 V.</w:t>
      </w:r>
      <w:r w:rsidR="0012174B">
        <w:rPr>
          <w:rFonts w:ascii="Book Antiqua" w:hAnsi="Book Antiqua" w:cs="Book Antiqua"/>
          <w:b/>
          <w:bCs/>
          <w:sz w:val="22"/>
          <w:szCs w:val="22"/>
          <w:lang w:val="es-CR"/>
        </w:rPr>
        <w:t>3</w:t>
      </w:r>
    </w:p>
    <w:p w14:paraId="3C49F7ED" w14:textId="77777777" w:rsidR="00470D8F" w:rsidRDefault="00470D8F">
      <w:pPr>
        <w:pStyle w:val="Subttulo"/>
        <w:jc w:val="left"/>
        <w:rPr>
          <w:b/>
          <w:bCs/>
          <w:lang w:val="es-CR"/>
        </w:rPr>
      </w:pPr>
    </w:p>
    <w:p w14:paraId="7CB91749" w14:textId="3BB4E3BA" w:rsidR="00470D8F" w:rsidRPr="00655F39" w:rsidRDefault="002F7158" w:rsidP="00655F39">
      <w:pPr>
        <w:widowControl/>
        <w:autoSpaceDE w:val="0"/>
        <w:adjustRightInd w:val="0"/>
        <w:jc w:val="both"/>
        <w:textAlignment w:val="auto"/>
        <w:rPr>
          <w:rFonts w:ascii="Arial" w:hAnsi="Arial" w:cs="Arial"/>
        </w:rPr>
      </w:pPr>
      <w:r w:rsidRPr="00655F39">
        <w:rPr>
          <w:rFonts w:ascii="Arial" w:hAnsi="Arial" w:cs="Arial"/>
        </w:rPr>
        <w:t>Para cumplir con los requisitos establecidos en el Artículo 42 TER del Reglamento de Régimen Académico y Servicio Docente que indican que “</w:t>
      </w:r>
      <w:r w:rsidR="00655F39" w:rsidRPr="00655F39">
        <w:rPr>
          <w:rFonts w:ascii="Arial" w:hAnsi="Arial" w:cs="Arial"/>
          <w:kern w:val="0"/>
          <w:lang w:bidi="ar-SA"/>
        </w:rPr>
        <w:t xml:space="preserve">La Comisión está obligada a recibir el asesoramiento de dos o más personas especialistas en el campo de los trabajos presentados cuando surjan diferencias de criterio en su propio seno o cuando el puntaje sea objetado por medio de uno de los recursos administrativos contemplados en el título V, capítulo III del </w:t>
      </w:r>
      <w:r w:rsidR="00655F39" w:rsidRPr="00655F39">
        <w:rPr>
          <w:rFonts w:ascii="Arial" w:hAnsi="Arial" w:cs="Arial"/>
          <w:i/>
          <w:iCs/>
          <w:kern w:val="0"/>
          <w:lang w:bidi="ar-SA"/>
        </w:rPr>
        <w:t>Estatuto Orgánico de la Universidad de Costa Rica</w:t>
      </w:r>
      <w:r w:rsidR="00655F39" w:rsidRPr="00655F39">
        <w:rPr>
          <w:rFonts w:ascii="Arial" w:hAnsi="Arial" w:cs="Arial"/>
          <w:kern w:val="0"/>
          <w:lang w:bidi="ar-SA"/>
        </w:rPr>
        <w:t>.</w:t>
      </w:r>
      <w:r w:rsidRPr="00655F39">
        <w:rPr>
          <w:rFonts w:ascii="Arial" w:hAnsi="Arial" w:cs="Arial"/>
        </w:rPr>
        <w:t>” con base en lo anterior se le solicita la evaluación del siguiente trabajo:</w:t>
      </w:r>
    </w:p>
    <w:p w14:paraId="63BF43B4" w14:textId="77777777" w:rsidR="00470D8F" w:rsidRDefault="00470D8F">
      <w:pPr>
        <w:pStyle w:val="Standard"/>
        <w:jc w:val="both"/>
        <w:rPr>
          <w:rFonts w:ascii="Arial" w:hAnsi="Arial" w:cs="Arial"/>
          <w:sz w:val="24"/>
          <w:szCs w:val="24"/>
          <w:lang w:val="es-CR"/>
        </w:rPr>
      </w:pPr>
    </w:p>
    <w:p w14:paraId="3B9537B8" w14:textId="77777777" w:rsidR="00470D8F" w:rsidRDefault="00470D8F">
      <w:pPr>
        <w:pStyle w:val="Standard"/>
        <w:jc w:val="both"/>
        <w:rPr>
          <w:rFonts w:ascii="Arial" w:hAnsi="Arial" w:cs="Arial"/>
          <w:sz w:val="24"/>
          <w:szCs w:val="24"/>
          <w:lang w:val="es-CR"/>
        </w:rPr>
      </w:pPr>
    </w:p>
    <w:tbl>
      <w:tblPr>
        <w:tblW w:w="10238" w:type="dxa"/>
        <w:tblInd w:w="-113" w:type="dxa"/>
        <w:tblLayout w:type="fixed"/>
        <w:tblCellMar>
          <w:left w:w="10" w:type="dxa"/>
          <w:right w:w="10" w:type="dxa"/>
        </w:tblCellMar>
        <w:tblLook w:val="04A0" w:firstRow="1" w:lastRow="0" w:firstColumn="1" w:lastColumn="0" w:noHBand="0" w:noVBand="1"/>
      </w:tblPr>
      <w:tblGrid>
        <w:gridCol w:w="2628"/>
        <w:gridCol w:w="7610"/>
      </w:tblGrid>
      <w:tr w:rsidR="00470D8F" w14:paraId="5F10F449" w14:textId="77777777">
        <w:tc>
          <w:tcPr>
            <w:tcW w:w="2628" w:type="dxa"/>
            <w:tcBorders>
              <w:top w:val="single" w:sz="4" w:space="0" w:color="000001"/>
              <w:left w:val="single" w:sz="4" w:space="0" w:color="000001"/>
              <w:bottom w:val="single" w:sz="4" w:space="0" w:color="000001"/>
            </w:tcBorders>
            <w:shd w:val="clear" w:color="auto" w:fill="FFFFFF"/>
            <w:tcMar>
              <w:top w:w="0" w:type="dxa"/>
              <w:left w:w="103" w:type="dxa"/>
              <w:bottom w:w="0" w:type="dxa"/>
              <w:right w:w="108" w:type="dxa"/>
            </w:tcMar>
          </w:tcPr>
          <w:p w14:paraId="668753D3" w14:textId="77777777" w:rsidR="00470D8F" w:rsidRDefault="002F7158">
            <w:pPr>
              <w:pStyle w:val="Standard"/>
              <w:jc w:val="both"/>
              <w:rPr>
                <w:rFonts w:ascii="Arial" w:hAnsi="Arial" w:cs="Arial"/>
                <w:sz w:val="24"/>
                <w:szCs w:val="24"/>
                <w:lang w:val="es-CR"/>
              </w:rPr>
            </w:pPr>
            <w:r>
              <w:rPr>
                <w:rFonts w:ascii="Arial" w:hAnsi="Arial" w:cs="Arial"/>
                <w:sz w:val="24"/>
                <w:szCs w:val="24"/>
                <w:lang w:val="es-CR"/>
              </w:rPr>
              <w:t>Nombre del trabajo</w:t>
            </w:r>
          </w:p>
        </w:tc>
        <w:tc>
          <w:tcPr>
            <w:tcW w:w="76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tcPr>
          <w:p w14:paraId="70A7B884" w14:textId="77777777" w:rsidR="00470D8F" w:rsidRDefault="00470D8F">
            <w:pPr>
              <w:pStyle w:val="Standard"/>
              <w:jc w:val="both"/>
              <w:rPr>
                <w:rFonts w:ascii="Arial" w:hAnsi="Arial" w:cs="Arial"/>
                <w:sz w:val="22"/>
                <w:szCs w:val="22"/>
                <w:lang w:val="es-CR"/>
              </w:rPr>
            </w:pPr>
          </w:p>
          <w:p w14:paraId="6D5E8B3F" w14:textId="77777777" w:rsidR="00470D8F" w:rsidRDefault="00470D8F">
            <w:pPr>
              <w:pStyle w:val="Standard"/>
              <w:jc w:val="both"/>
              <w:rPr>
                <w:rFonts w:ascii="Arial" w:hAnsi="Arial" w:cs="Arial"/>
                <w:sz w:val="22"/>
                <w:szCs w:val="22"/>
                <w:lang w:val="es-CR"/>
              </w:rPr>
            </w:pPr>
          </w:p>
        </w:tc>
      </w:tr>
      <w:tr w:rsidR="00470D8F" w14:paraId="3A9CFF58" w14:textId="77777777">
        <w:tc>
          <w:tcPr>
            <w:tcW w:w="2628" w:type="dxa"/>
            <w:tcBorders>
              <w:top w:val="single" w:sz="4" w:space="0" w:color="000001"/>
              <w:left w:val="single" w:sz="4" w:space="0" w:color="000001"/>
              <w:bottom w:val="single" w:sz="4" w:space="0" w:color="000001"/>
            </w:tcBorders>
            <w:shd w:val="clear" w:color="auto" w:fill="FFFFFF"/>
            <w:tcMar>
              <w:top w:w="0" w:type="dxa"/>
              <w:left w:w="103" w:type="dxa"/>
              <w:bottom w:w="0" w:type="dxa"/>
              <w:right w:w="108" w:type="dxa"/>
            </w:tcMar>
          </w:tcPr>
          <w:p w14:paraId="28786CDD" w14:textId="77777777" w:rsidR="00470D8F" w:rsidRDefault="002F7158">
            <w:pPr>
              <w:pStyle w:val="Standard"/>
              <w:jc w:val="both"/>
              <w:rPr>
                <w:rFonts w:ascii="Arial" w:hAnsi="Arial" w:cs="Arial"/>
                <w:sz w:val="24"/>
                <w:szCs w:val="24"/>
                <w:lang w:val="es-CR"/>
              </w:rPr>
            </w:pPr>
            <w:r>
              <w:rPr>
                <w:rFonts w:ascii="Arial" w:hAnsi="Arial" w:cs="Arial"/>
                <w:sz w:val="24"/>
                <w:szCs w:val="24"/>
                <w:lang w:val="es-CR"/>
              </w:rPr>
              <w:t xml:space="preserve">Tipo     </w:t>
            </w:r>
          </w:p>
        </w:tc>
        <w:tc>
          <w:tcPr>
            <w:tcW w:w="76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tcPr>
          <w:p w14:paraId="2EF513AE" w14:textId="77777777" w:rsidR="00470D8F" w:rsidRDefault="00470D8F">
            <w:pPr>
              <w:pStyle w:val="Standard"/>
              <w:jc w:val="both"/>
              <w:rPr>
                <w:rFonts w:ascii="Arial" w:hAnsi="Arial" w:cs="Arial"/>
                <w:sz w:val="22"/>
                <w:szCs w:val="22"/>
                <w:lang w:val="es-CR"/>
              </w:rPr>
            </w:pPr>
          </w:p>
          <w:p w14:paraId="0B00D94C" w14:textId="77777777" w:rsidR="00470D8F" w:rsidRDefault="00470D8F">
            <w:pPr>
              <w:pStyle w:val="Standard"/>
              <w:jc w:val="both"/>
              <w:rPr>
                <w:rFonts w:ascii="Arial" w:hAnsi="Arial" w:cs="Arial"/>
                <w:sz w:val="22"/>
                <w:szCs w:val="22"/>
                <w:lang w:val="es-CR"/>
              </w:rPr>
            </w:pPr>
          </w:p>
        </w:tc>
      </w:tr>
      <w:tr w:rsidR="00470D8F" w14:paraId="62A61C90" w14:textId="77777777">
        <w:tc>
          <w:tcPr>
            <w:tcW w:w="2628" w:type="dxa"/>
            <w:tcBorders>
              <w:top w:val="single" w:sz="4" w:space="0" w:color="000001"/>
              <w:left w:val="single" w:sz="4" w:space="0" w:color="000001"/>
              <w:bottom w:val="single" w:sz="4" w:space="0" w:color="000001"/>
            </w:tcBorders>
            <w:shd w:val="clear" w:color="auto" w:fill="FFFFFF"/>
            <w:tcMar>
              <w:top w:w="0" w:type="dxa"/>
              <w:left w:w="103" w:type="dxa"/>
              <w:bottom w:w="0" w:type="dxa"/>
              <w:right w:w="108" w:type="dxa"/>
            </w:tcMar>
          </w:tcPr>
          <w:p w14:paraId="33FC986E" w14:textId="77777777" w:rsidR="00470D8F" w:rsidRDefault="002F7158">
            <w:pPr>
              <w:pStyle w:val="Standard"/>
              <w:jc w:val="both"/>
              <w:rPr>
                <w:rFonts w:ascii="Arial" w:hAnsi="Arial" w:cs="Arial"/>
                <w:sz w:val="24"/>
                <w:szCs w:val="24"/>
                <w:lang w:val="es-CR"/>
              </w:rPr>
            </w:pPr>
            <w:r>
              <w:rPr>
                <w:rFonts w:ascii="Arial" w:hAnsi="Arial" w:cs="Arial"/>
                <w:sz w:val="24"/>
                <w:szCs w:val="24"/>
                <w:lang w:val="es-CR"/>
              </w:rPr>
              <w:t>Medio de publicación</w:t>
            </w:r>
          </w:p>
        </w:tc>
        <w:tc>
          <w:tcPr>
            <w:tcW w:w="76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tcPr>
          <w:p w14:paraId="7C70760B" w14:textId="77777777" w:rsidR="00470D8F" w:rsidRDefault="00470D8F">
            <w:pPr>
              <w:pStyle w:val="Standard"/>
              <w:jc w:val="both"/>
              <w:rPr>
                <w:rFonts w:ascii="Arial" w:hAnsi="Arial" w:cs="Arial"/>
                <w:sz w:val="22"/>
                <w:szCs w:val="22"/>
                <w:lang w:val="es-CR"/>
              </w:rPr>
            </w:pPr>
          </w:p>
          <w:p w14:paraId="016D8C25" w14:textId="77777777" w:rsidR="00470D8F" w:rsidRDefault="00470D8F">
            <w:pPr>
              <w:pStyle w:val="Standard"/>
              <w:jc w:val="both"/>
              <w:rPr>
                <w:rFonts w:ascii="Arial" w:hAnsi="Arial" w:cs="Arial"/>
                <w:sz w:val="22"/>
                <w:szCs w:val="22"/>
                <w:lang w:val="es-CR"/>
              </w:rPr>
            </w:pPr>
          </w:p>
        </w:tc>
      </w:tr>
      <w:tr w:rsidR="00470D8F" w14:paraId="538CA0F1" w14:textId="77777777">
        <w:tc>
          <w:tcPr>
            <w:tcW w:w="2628" w:type="dxa"/>
            <w:tcBorders>
              <w:top w:val="single" w:sz="4" w:space="0" w:color="000001"/>
              <w:left w:val="single" w:sz="4" w:space="0" w:color="000001"/>
              <w:bottom w:val="single" w:sz="4" w:space="0" w:color="000001"/>
            </w:tcBorders>
            <w:shd w:val="clear" w:color="auto" w:fill="FFFFFF"/>
            <w:tcMar>
              <w:top w:w="0" w:type="dxa"/>
              <w:left w:w="103" w:type="dxa"/>
              <w:bottom w:w="0" w:type="dxa"/>
              <w:right w:w="108" w:type="dxa"/>
            </w:tcMar>
          </w:tcPr>
          <w:p w14:paraId="19A2B834" w14:textId="3A652410" w:rsidR="00470D8F" w:rsidRDefault="002F7158">
            <w:pPr>
              <w:pStyle w:val="Standard"/>
              <w:jc w:val="both"/>
              <w:rPr>
                <w:rFonts w:ascii="Arial" w:hAnsi="Arial" w:cs="Arial"/>
                <w:sz w:val="24"/>
                <w:szCs w:val="24"/>
                <w:lang w:val="es-CR"/>
              </w:rPr>
            </w:pPr>
            <w:r>
              <w:rPr>
                <w:rFonts w:ascii="Arial" w:hAnsi="Arial" w:cs="Arial"/>
                <w:sz w:val="24"/>
                <w:szCs w:val="24"/>
                <w:lang w:val="es-CR"/>
              </w:rPr>
              <w:t xml:space="preserve">Nombre </w:t>
            </w:r>
            <w:r w:rsidR="00655F39">
              <w:rPr>
                <w:rFonts w:ascii="Arial" w:hAnsi="Arial" w:cs="Arial"/>
                <w:sz w:val="24"/>
                <w:szCs w:val="24"/>
                <w:lang w:val="es-CR"/>
              </w:rPr>
              <w:t>de la persona</w:t>
            </w:r>
            <w:r>
              <w:rPr>
                <w:rFonts w:ascii="Arial" w:hAnsi="Arial" w:cs="Arial"/>
                <w:sz w:val="24"/>
                <w:szCs w:val="24"/>
                <w:lang w:val="es-CR"/>
              </w:rPr>
              <w:t xml:space="preserve"> docente</w:t>
            </w:r>
          </w:p>
        </w:tc>
        <w:tc>
          <w:tcPr>
            <w:tcW w:w="76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tcPr>
          <w:p w14:paraId="12815372" w14:textId="77777777" w:rsidR="00470D8F" w:rsidRDefault="00470D8F">
            <w:pPr>
              <w:pStyle w:val="Standard"/>
              <w:jc w:val="both"/>
              <w:rPr>
                <w:rFonts w:ascii="Arial" w:hAnsi="Arial" w:cs="Arial"/>
                <w:sz w:val="22"/>
                <w:szCs w:val="22"/>
                <w:lang w:val="es-CR"/>
              </w:rPr>
            </w:pPr>
          </w:p>
          <w:p w14:paraId="066B0ADE" w14:textId="77777777" w:rsidR="00470D8F" w:rsidRDefault="00470D8F">
            <w:pPr>
              <w:pStyle w:val="Standard"/>
              <w:jc w:val="both"/>
              <w:rPr>
                <w:rFonts w:ascii="Arial" w:hAnsi="Arial" w:cs="Arial"/>
                <w:sz w:val="22"/>
                <w:szCs w:val="22"/>
                <w:lang w:val="es-CR"/>
              </w:rPr>
            </w:pPr>
          </w:p>
        </w:tc>
      </w:tr>
    </w:tbl>
    <w:p w14:paraId="55072387" w14:textId="77777777" w:rsidR="00470D8F" w:rsidRDefault="00470D8F">
      <w:pPr>
        <w:pStyle w:val="Standard"/>
        <w:jc w:val="both"/>
        <w:rPr>
          <w:rFonts w:ascii="Arial" w:hAnsi="Arial" w:cs="Arial"/>
          <w:sz w:val="24"/>
          <w:szCs w:val="24"/>
          <w:lang w:val="es-CR"/>
        </w:rPr>
      </w:pPr>
    </w:p>
    <w:p w14:paraId="0DEAD40D" w14:textId="77777777" w:rsidR="00470D8F" w:rsidRDefault="00470D8F">
      <w:pPr>
        <w:pStyle w:val="Standard"/>
        <w:jc w:val="both"/>
        <w:rPr>
          <w:rFonts w:ascii="Arial" w:hAnsi="Arial" w:cs="Arial"/>
          <w:sz w:val="24"/>
          <w:szCs w:val="24"/>
          <w:lang w:val="es-CR"/>
        </w:rPr>
      </w:pPr>
    </w:p>
    <w:p w14:paraId="04D5C0AE" w14:textId="1BBADD54" w:rsidR="00470D8F" w:rsidRDefault="002F7158">
      <w:pPr>
        <w:pStyle w:val="Standard"/>
        <w:jc w:val="both"/>
      </w:pPr>
      <w:r>
        <w:rPr>
          <w:rFonts w:ascii="Arial" w:hAnsi="Arial" w:cs="Arial"/>
          <w:sz w:val="24"/>
          <w:szCs w:val="24"/>
          <w:lang w:val="es-CR"/>
        </w:rPr>
        <w:t>Datos de</w:t>
      </w:r>
      <w:r w:rsidR="00655F39">
        <w:rPr>
          <w:rFonts w:ascii="Arial" w:hAnsi="Arial" w:cs="Arial"/>
          <w:sz w:val="24"/>
          <w:szCs w:val="24"/>
          <w:lang w:val="es-CR"/>
        </w:rPr>
        <w:t xml:space="preserve"> </w:t>
      </w:r>
      <w:r>
        <w:rPr>
          <w:rFonts w:ascii="Arial" w:hAnsi="Arial" w:cs="Arial"/>
          <w:sz w:val="24"/>
          <w:szCs w:val="24"/>
          <w:lang w:val="es-CR"/>
        </w:rPr>
        <w:t xml:space="preserve">la </w:t>
      </w:r>
      <w:r w:rsidR="00655F39">
        <w:rPr>
          <w:rFonts w:ascii="Arial" w:hAnsi="Arial" w:cs="Arial"/>
          <w:sz w:val="24"/>
          <w:szCs w:val="24"/>
          <w:lang w:val="es-CR"/>
        </w:rPr>
        <w:t xml:space="preserve">persona </w:t>
      </w:r>
      <w:r>
        <w:rPr>
          <w:rFonts w:ascii="Arial" w:hAnsi="Arial" w:cs="Arial"/>
          <w:sz w:val="24"/>
          <w:szCs w:val="24"/>
          <w:lang w:val="es-CR"/>
        </w:rPr>
        <w:t>especialista:</w:t>
      </w:r>
    </w:p>
    <w:p w14:paraId="174D9167" w14:textId="77777777" w:rsidR="00470D8F" w:rsidRDefault="00470D8F">
      <w:pPr>
        <w:pStyle w:val="Standard"/>
        <w:jc w:val="both"/>
        <w:rPr>
          <w:rFonts w:ascii="Arial" w:hAnsi="Arial" w:cs="Arial"/>
          <w:sz w:val="24"/>
          <w:szCs w:val="24"/>
          <w:lang w:val="es-CR"/>
        </w:rPr>
      </w:pPr>
    </w:p>
    <w:tbl>
      <w:tblPr>
        <w:tblW w:w="10183" w:type="dxa"/>
        <w:tblInd w:w="-113" w:type="dxa"/>
        <w:tblLayout w:type="fixed"/>
        <w:tblCellMar>
          <w:left w:w="10" w:type="dxa"/>
          <w:right w:w="10" w:type="dxa"/>
        </w:tblCellMar>
        <w:tblLook w:val="04A0" w:firstRow="1" w:lastRow="0" w:firstColumn="1" w:lastColumn="0" w:noHBand="0" w:noVBand="1"/>
      </w:tblPr>
      <w:tblGrid>
        <w:gridCol w:w="2898"/>
        <w:gridCol w:w="7285"/>
      </w:tblGrid>
      <w:tr w:rsidR="00470D8F" w14:paraId="769B2A08" w14:textId="77777777">
        <w:tc>
          <w:tcPr>
            <w:tcW w:w="2898" w:type="dxa"/>
            <w:tcBorders>
              <w:top w:val="single" w:sz="4" w:space="0" w:color="000001"/>
              <w:left w:val="single" w:sz="4" w:space="0" w:color="000001"/>
              <w:bottom w:val="single" w:sz="4" w:space="0" w:color="000001"/>
            </w:tcBorders>
            <w:shd w:val="clear" w:color="auto" w:fill="FFFFFF"/>
            <w:tcMar>
              <w:top w:w="0" w:type="dxa"/>
              <w:left w:w="103" w:type="dxa"/>
              <w:bottom w:w="0" w:type="dxa"/>
              <w:right w:w="108" w:type="dxa"/>
            </w:tcMar>
          </w:tcPr>
          <w:p w14:paraId="15CFED1E" w14:textId="77777777" w:rsidR="00470D8F" w:rsidRDefault="00470D8F">
            <w:pPr>
              <w:pStyle w:val="Standard"/>
              <w:snapToGrid w:val="0"/>
              <w:jc w:val="both"/>
              <w:rPr>
                <w:rFonts w:ascii="Arial" w:hAnsi="Arial" w:cs="Arial"/>
                <w:sz w:val="24"/>
                <w:szCs w:val="24"/>
                <w:lang w:val="es-CR"/>
              </w:rPr>
            </w:pPr>
          </w:p>
        </w:tc>
        <w:tc>
          <w:tcPr>
            <w:tcW w:w="728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tcPr>
          <w:p w14:paraId="64C8636D" w14:textId="77777777" w:rsidR="00470D8F" w:rsidRDefault="002F7158">
            <w:pPr>
              <w:pStyle w:val="Standard"/>
              <w:jc w:val="center"/>
              <w:rPr>
                <w:rFonts w:ascii="Arial" w:hAnsi="Arial" w:cs="Arial"/>
                <w:sz w:val="24"/>
                <w:szCs w:val="24"/>
                <w:lang w:val="es-CR"/>
              </w:rPr>
            </w:pPr>
            <w:r>
              <w:rPr>
                <w:rFonts w:ascii="Arial" w:hAnsi="Arial" w:cs="Arial"/>
                <w:sz w:val="24"/>
                <w:szCs w:val="24"/>
                <w:lang w:val="es-CR"/>
              </w:rPr>
              <w:t>Especialista</w:t>
            </w:r>
          </w:p>
        </w:tc>
      </w:tr>
      <w:tr w:rsidR="00470D8F" w14:paraId="022AF5A2" w14:textId="77777777">
        <w:tc>
          <w:tcPr>
            <w:tcW w:w="2898" w:type="dxa"/>
            <w:tcBorders>
              <w:top w:val="single" w:sz="4" w:space="0" w:color="000001"/>
              <w:left w:val="single" w:sz="4" w:space="0" w:color="000001"/>
              <w:bottom w:val="single" w:sz="4" w:space="0" w:color="000001"/>
            </w:tcBorders>
            <w:shd w:val="clear" w:color="auto" w:fill="FFFFFF"/>
            <w:tcMar>
              <w:top w:w="0" w:type="dxa"/>
              <w:left w:w="103" w:type="dxa"/>
              <w:bottom w:w="0" w:type="dxa"/>
              <w:right w:w="108" w:type="dxa"/>
            </w:tcMar>
          </w:tcPr>
          <w:p w14:paraId="39A86227" w14:textId="77777777" w:rsidR="00470D8F" w:rsidRDefault="002F7158">
            <w:pPr>
              <w:pStyle w:val="Standard"/>
              <w:jc w:val="both"/>
              <w:rPr>
                <w:rFonts w:ascii="Arial" w:hAnsi="Arial" w:cs="Arial"/>
                <w:sz w:val="24"/>
                <w:szCs w:val="24"/>
                <w:lang w:val="es-CR"/>
              </w:rPr>
            </w:pPr>
            <w:r>
              <w:rPr>
                <w:rFonts w:ascii="Arial" w:hAnsi="Arial" w:cs="Arial"/>
                <w:sz w:val="24"/>
                <w:szCs w:val="24"/>
                <w:lang w:val="es-CR"/>
              </w:rPr>
              <w:t>Título académico</w:t>
            </w:r>
          </w:p>
        </w:tc>
        <w:tc>
          <w:tcPr>
            <w:tcW w:w="728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tcPr>
          <w:p w14:paraId="0BCA45B7" w14:textId="77777777" w:rsidR="00470D8F" w:rsidRDefault="00470D8F">
            <w:pPr>
              <w:pStyle w:val="Standard"/>
              <w:snapToGrid w:val="0"/>
              <w:jc w:val="both"/>
              <w:rPr>
                <w:rFonts w:ascii="Arial" w:hAnsi="Arial" w:cs="Arial"/>
                <w:sz w:val="24"/>
                <w:szCs w:val="24"/>
                <w:lang w:val="es-CR"/>
              </w:rPr>
            </w:pPr>
          </w:p>
          <w:p w14:paraId="69E14542" w14:textId="77777777" w:rsidR="00470D8F" w:rsidRDefault="00470D8F">
            <w:pPr>
              <w:pStyle w:val="Standard"/>
              <w:snapToGrid w:val="0"/>
              <w:jc w:val="both"/>
              <w:rPr>
                <w:rFonts w:ascii="Arial" w:hAnsi="Arial" w:cs="Arial"/>
                <w:sz w:val="24"/>
                <w:szCs w:val="24"/>
                <w:lang w:val="es-CR"/>
              </w:rPr>
            </w:pPr>
          </w:p>
        </w:tc>
      </w:tr>
      <w:tr w:rsidR="00470D8F" w14:paraId="66037FC3" w14:textId="77777777">
        <w:tc>
          <w:tcPr>
            <w:tcW w:w="2898" w:type="dxa"/>
            <w:tcBorders>
              <w:top w:val="single" w:sz="4" w:space="0" w:color="000001"/>
              <w:left w:val="single" w:sz="4" w:space="0" w:color="000001"/>
              <w:bottom w:val="single" w:sz="4" w:space="0" w:color="000001"/>
            </w:tcBorders>
            <w:shd w:val="clear" w:color="auto" w:fill="FFFFFF"/>
            <w:tcMar>
              <w:top w:w="0" w:type="dxa"/>
              <w:left w:w="103" w:type="dxa"/>
              <w:bottom w:w="0" w:type="dxa"/>
              <w:right w:w="108" w:type="dxa"/>
            </w:tcMar>
          </w:tcPr>
          <w:p w14:paraId="451DF69B" w14:textId="77777777" w:rsidR="00470D8F" w:rsidRDefault="002F7158">
            <w:pPr>
              <w:pStyle w:val="Standard"/>
              <w:jc w:val="both"/>
              <w:rPr>
                <w:rFonts w:ascii="Arial" w:hAnsi="Arial" w:cs="Arial"/>
                <w:sz w:val="24"/>
                <w:szCs w:val="24"/>
                <w:lang w:val="es-CR"/>
              </w:rPr>
            </w:pPr>
            <w:r>
              <w:rPr>
                <w:rFonts w:ascii="Arial" w:hAnsi="Arial" w:cs="Arial"/>
                <w:sz w:val="24"/>
                <w:szCs w:val="24"/>
                <w:lang w:val="es-CR"/>
              </w:rPr>
              <w:t>Nombre</w:t>
            </w:r>
          </w:p>
        </w:tc>
        <w:tc>
          <w:tcPr>
            <w:tcW w:w="728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tcPr>
          <w:p w14:paraId="298A7F57" w14:textId="77777777" w:rsidR="00470D8F" w:rsidRDefault="00470D8F">
            <w:pPr>
              <w:pStyle w:val="Standard"/>
              <w:snapToGrid w:val="0"/>
              <w:jc w:val="both"/>
              <w:rPr>
                <w:rFonts w:ascii="Arial" w:hAnsi="Arial" w:cs="Arial"/>
                <w:sz w:val="24"/>
                <w:szCs w:val="24"/>
                <w:lang w:val="es-CR"/>
              </w:rPr>
            </w:pPr>
          </w:p>
          <w:p w14:paraId="4143EDB8" w14:textId="77777777" w:rsidR="00470D8F" w:rsidRDefault="00470D8F">
            <w:pPr>
              <w:pStyle w:val="Standard"/>
              <w:snapToGrid w:val="0"/>
              <w:jc w:val="both"/>
              <w:rPr>
                <w:rFonts w:ascii="Arial" w:hAnsi="Arial" w:cs="Arial"/>
                <w:sz w:val="24"/>
                <w:szCs w:val="24"/>
                <w:lang w:val="es-CR"/>
              </w:rPr>
            </w:pPr>
          </w:p>
        </w:tc>
      </w:tr>
      <w:tr w:rsidR="00470D8F" w14:paraId="3DBB656B" w14:textId="77777777">
        <w:tc>
          <w:tcPr>
            <w:tcW w:w="2898" w:type="dxa"/>
            <w:tcBorders>
              <w:top w:val="single" w:sz="4" w:space="0" w:color="000001"/>
              <w:left w:val="single" w:sz="4" w:space="0" w:color="000001"/>
              <w:bottom w:val="single" w:sz="4" w:space="0" w:color="000001"/>
            </w:tcBorders>
            <w:shd w:val="clear" w:color="auto" w:fill="FFFFFF"/>
            <w:tcMar>
              <w:top w:w="0" w:type="dxa"/>
              <w:left w:w="103" w:type="dxa"/>
              <w:bottom w:w="0" w:type="dxa"/>
              <w:right w:w="108" w:type="dxa"/>
            </w:tcMar>
          </w:tcPr>
          <w:p w14:paraId="2F494677" w14:textId="77777777" w:rsidR="00470D8F" w:rsidRDefault="002F7158">
            <w:pPr>
              <w:pStyle w:val="Standard"/>
              <w:jc w:val="both"/>
              <w:rPr>
                <w:rFonts w:ascii="Arial" w:hAnsi="Arial" w:cs="Arial"/>
                <w:sz w:val="24"/>
                <w:szCs w:val="24"/>
                <w:lang w:val="es-CR"/>
              </w:rPr>
            </w:pPr>
            <w:r>
              <w:rPr>
                <w:rFonts w:ascii="Arial" w:hAnsi="Arial" w:cs="Arial"/>
                <w:sz w:val="24"/>
                <w:szCs w:val="24"/>
                <w:lang w:val="es-CR"/>
              </w:rPr>
              <w:t>Correo electrónico</w:t>
            </w:r>
          </w:p>
        </w:tc>
        <w:tc>
          <w:tcPr>
            <w:tcW w:w="728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tcPr>
          <w:p w14:paraId="292108EA" w14:textId="77777777" w:rsidR="00470D8F" w:rsidRDefault="00470D8F">
            <w:pPr>
              <w:pStyle w:val="Standard"/>
              <w:snapToGrid w:val="0"/>
              <w:jc w:val="both"/>
              <w:rPr>
                <w:rFonts w:ascii="Arial" w:hAnsi="Arial" w:cs="Arial"/>
                <w:sz w:val="24"/>
                <w:szCs w:val="24"/>
                <w:lang w:val="es-CR"/>
              </w:rPr>
            </w:pPr>
          </w:p>
          <w:p w14:paraId="735FCFFF" w14:textId="77777777" w:rsidR="00470D8F" w:rsidRDefault="00470D8F">
            <w:pPr>
              <w:pStyle w:val="Standard"/>
              <w:snapToGrid w:val="0"/>
              <w:jc w:val="both"/>
              <w:rPr>
                <w:rFonts w:ascii="Arial" w:hAnsi="Arial" w:cs="Arial"/>
                <w:sz w:val="24"/>
                <w:szCs w:val="24"/>
                <w:lang w:val="es-CR"/>
              </w:rPr>
            </w:pPr>
          </w:p>
        </w:tc>
      </w:tr>
      <w:tr w:rsidR="00470D8F" w14:paraId="35399588" w14:textId="77777777">
        <w:tc>
          <w:tcPr>
            <w:tcW w:w="2898" w:type="dxa"/>
            <w:tcBorders>
              <w:top w:val="single" w:sz="4" w:space="0" w:color="000001"/>
              <w:left w:val="single" w:sz="4" w:space="0" w:color="000001"/>
              <w:bottom w:val="single" w:sz="4" w:space="0" w:color="000001"/>
            </w:tcBorders>
            <w:shd w:val="clear" w:color="auto" w:fill="FFFFFF"/>
            <w:tcMar>
              <w:top w:w="0" w:type="dxa"/>
              <w:left w:w="103" w:type="dxa"/>
              <w:bottom w:w="0" w:type="dxa"/>
              <w:right w:w="108" w:type="dxa"/>
            </w:tcMar>
          </w:tcPr>
          <w:p w14:paraId="592E9668" w14:textId="77777777" w:rsidR="00470D8F" w:rsidRDefault="002F7158">
            <w:pPr>
              <w:pStyle w:val="Standard"/>
              <w:jc w:val="both"/>
              <w:rPr>
                <w:rFonts w:ascii="Arial" w:hAnsi="Arial" w:cs="Arial"/>
                <w:sz w:val="24"/>
                <w:szCs w:val="24"/>
                <w:lang w:val="es-CR"/>
              </w:rPr>
            </w:pPr>
            <w:r>
              <w:rPr>
                <w:rFonts w:ascii="Arial" w:hAnsi="Arial" w:cs="Arial"/>
                <w:sz w:val="24"/>
                <w:szCs w:val="24"/>
                <w:lang w:val="es-CR"/>
              </w:rPr>
              <w:t>Teléfono</w:t>
            </w:r>
          </w:p>
        </w:tc>
        <w:tc>
          <w:tcPr>
            <w:tcW w:w="728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tcPr>
          <w:p w14:paraId="6B4CFA22" w14:textId="77777777" w:rsidR="00470D8F" w:rsidRDefault="00470D8F">
            <w:pPr>
              <w:pStyle w:val="Standard"/>
              <w:snapToGrid w:val="0"/>
              <w:jc w:val="both"/>
              <w:rPr>
                <w:rFonts w:ascii="Arial" w:hAnsi="Arial" w:cs="Arial"/>
                <w:sz w:val="24"/>
                <w:szCs w:val="24"/>
                <w:lang w:val="es-CR"/>
              </w:rPr>
            </w:pPr>
          </w:p>
          <w:p w14:paraId="0324C8D7" w14:textId="77777777" w:rsidR="00470D8F" w:rsidRDefault="00470D8F">
            <w:pPr>
              <w:pStyle w:val="Standard"/>
              <w:snapToGrid w:val="0"/>
              <w:jc w:val="both"/>
              <w:rPr>
                <w:rFonts w:ascii="Arial" w:hAnsi="Arial" w:cs="Arial"/>
                <w:sz w:val="24"/>
                <w:szCs w:val="24"/>
                <w:lang w:val="es-CR"/>
              </w:rPr>
            </w:pPr>
          </w:p>
        </w:tc>
      </w:tr>
      <w:tr w:rsidR="00470D8F" w14:paraId="549B233A" w14:textId="77777777">
        <w:tc>
          <w:tcPr>
            <w:tcW w:w="2898" w:type="dxa"/>
            <w:tcBorders>
              <w:top w:val="single" w:sz="4" w:space="0" w:color="000001"/>
              <w:left w:val="single" w:sz="4" w:space="0" w:color="000001"/>
              <w:bottom w:val="single" w:sz="4" w:space="0" w:color="000001"/>
            </w:tcBorders>
            <w:shd w:val="clear" w:color="auto" w:fill="FFFFFF"/>
            <w:tcMar>
              <w:top w:w="0" w:type="dxa"/>
              <w:left w:w="103" w:type="dxa"/>
              <w:bottom w:w="0" w:type="dxa"/>
              <w:right w:w="108" w:type="dxa"/>
            </w:tcMar>
          </w:tcPr>
          <w:p w14:paraId="7D2A4970" w14:textId="77777777" w:rsidR="00470D8F" w:rsidRDefault="002F7158">
            <w:pPr>
              <w:pStyle w:val="Standard"/>
              <w:jc w:val="both"/>
              <w:rPr>
                <w:rFonts w:ascii="Arial" w:hAnsi="Arial" w:cs="Arial"/>
                <w:sz w:val="24"/>
                <w:szCs w:val="24"/>
                <w:lang w:val="es-CR"/>
              </w:rPr>
            </w:pPr>
            <w:r>
              <w:rPr>
                <w:rFonts w:ascii="Arial" w:hAnsi="Arial" w:cs="Arial"/>
                <w:sz w:val="24"/>
                <w:szCs w:val="24"/>
                <w:lang w:val="es-CR"/>
              </w:rPr>
              <w:t>Categoría en Régimen Académico en la UCR (si aplica)</w:t>
            </w:r>
          </w:p>
        </w:tc>
        <w:tc>
          <w:tcPr>
            <w:tcW w:w="728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tcPr>
          <w:p w14:paraId="5A504605" w14:textId="77777777" w:rsidR="00470D8F" w:rsidRDefault="00470D8F">
            <w:pPr>
              <w:pStyle w:val="Standard"/>
              <w:snapToGrid w:val="0"/>
              <w:jc w:val="both"/>
              <w:rPr>
                <w:rFonts w:ascii="Arial" w:hAnsi="Arial" w:cs="Arial"/>
                <w:sz w:val="24"/>
                <w:szCs w:val="24"/>
                <w:lang w:val="es-CR"/>
              </w:rPr>
            </w:pPr>
          </w:p>
        </w:tc>
      </w:tr>
      <w:tr w:rsidR="00470D8F" w14:paraId="085AEC81" w14:textId="77777777">
        <w:tc>
          <w:tcPr>
            <w:tcW w:w="2898" w:type="dxa"/>
            <w:tcBorders>
              <w:top w:val="single" w:sz="4" w:space="0" w:color="000001"/>
              <w:left w:val="single" w:sz="4" w:space="0" w:color="000001"/>
              <w:bottom w:val="single" w:sz="4" w:space="0" w:color="000001"/>
            </w:tcBorders>
            <w:shd w:val="clear" w:color="auto" w:fill="FFFFFF"/>
            <w:tcMar>
              <w:top w:w="0" w:type="dxa"/>
              <w:left w:w="103" w:type="dxa"/>
              <w:bottom w:w="0" w:type="dxa"/>
              <w:right w:w="108" w:type="dxa"/>
            </w:tcMar>
          </w:tcPr>
          <w:p w14:paraId="5EA35A1C" w14:textId="77777777" w:rsidR="00470D8F" w:rsidRDefault="002F7158">
            <w:pPr>
              <w:pStyle w:val="Standard"/>
              <w:jc w:val="both"/>
              <w:rPr>
                <w:rFonts w:ascii="Arial" w:hAnsi="Arial" w:cs="Arial"/>
                <w:sz w:val="24"/>
                <w:szCs w:val="24"/>
                <w:lang w:val="es-CR"/>
              </w:rPr>
            </w:pPr>
            <w:r>
              <w:rPr>
                <w:rFonts w:ascii="Arial" w:hAnsi="Arial" w:cs="Arial"/>
                <w:sz w:val="24"/>
                <w:szCs w:val="24"/>
                <w:lang w:val="es-CR"/>
              </w:rPr>
              <w:t>Nombre de la universidad y unidad académica o institución donde labora</w:t>
            </w:r>
          </w:p>
        </w:tc>
        <w:tc>
          <w:tcPr>
            <w:tcW w:w="728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tcPr>
          <w:p w14:paraId="3BC4CF8B" w14:textId="77777777" w:rsidR="00470D8F" w:rsidRDefault="00470D8F">
            <w:pPr>
              <w:pStyle w:val="Standard"/>
              <w:snapToGrid w:val="0"/>
              <w:jc w:val="both"/>
              <w:rPr>
                <w:rFonts w:ascii="Arial" w:hAnsi="Arial" w:cs="Arial"/>
                <w:sz w:val="24"/>
                <w:szCs w:val="24"/>
                <w:lang w:val="es-CR"/>
              </w:rPr>
            </w:pPr>
          </w:p>
        </w:tc>
      </w:tr>
    </w:tbl>
    <w:p w14:paraId="232FBEA6" w14:textId="77777777" w:rsidR="00470D8F" w:rsidRDefault="00470D8F">
      <w:pPr>
        <w:pStyle w:val="Standard"/>
        <w:jc w:val="both"/>
        <w:rPr>
          <w:rFonts w:ascii="Arial" w:hAnsi="Arial" w:cs="Arial"/>
          <w:sz w:val="24"/>
          <w:szCs w:val="24"/>
          <w:lang w:val="es-CR"/>
        </w:rPr>
      </w:pPr>
    </w:p>
    <w:p w14:paraId="79B1991A" w14:textId="77777777" w:rsidR="00470D8F" w:rsidRDefault="00470D8F">
      <w:pPr>
        <w:pStyle w:val="Standard"/>
        <w:jc w:val="both"/>
        <w:rPr>
          <w:rFonts w:ascii="Arial" w:hAnsi="Arial" w:cs="Arial"/>
          <w:sz w:val="24"/>
          <w:szCs w:val="24"/>
          <w:lang w:val="es-CR"/>
        </w:rPr>
      </w:pPr>
    </w:p>
    <w:p w14:paraId="2D4B807E" w14:textId="77777777" w:rsidR="00470D8F" w:rsidRDefault="00470D8F">
      <w:pPr>
        <w:pStyle w:val="Standard"/>
        <w:jc w:val="both"/>
        <w:rPr>
          <w:rFonts w:ascii="Arial" w:hAnsi="Arial" w:cs="Arial"/>
          <w:sz w:val="24"/>
          <w:szCs w:val="24"/>
          <w:lang w:val="es-CR"/>
        </w:rPr>
      </w:pPr>
    </w:p>
    <w:p w14:paraId="448D39F7" w14:textId="77777777" w:rsidR="00470D8F" w:rsidRDefault="00470D8F">
      <w:pPr>
        <w:pStyle w:val="Standard"/>
        <w:jc w:val="both"/>
        <w:rPr>
          <w:rFonts w:ascii="Arial" w:hAnsi="Arial" w:cs="Arial"/>
          <w:sz w:val="24"/>
          <w:szCs w:val="24"/>
          <w:lang w:val="es-CR"/>
        </w:rPr>
      </w:pPr>
    </w:p>
    <w:p w14:paraId="78F58A8D" w14:textId="564EDB72" w:rsidR="00470D8F" w:rsidRDefault="002F7158">
      <w:pPr>
        <w:pStyle w:val="Standard"/>
        <w:jc w:val="both"/>
      </w:pPr>
      <w:r>
        <w:rPr>
          <w:rFonts w:ascii="Arial" w:hAnsi="Arial" w:cs="Arial"/>
          <w:b/>
          <w:bCs/>
          <w:sz w:val="24"/>
          <w:szCs w:val="24"/>
        </w:rPr>
        <w:lastRenderedPageBreak/>
        <w:t xml:space="preserve">I.  Valoración según Criterios.  </w:t>
      </w:r>
      <w:r>
        <w:rPr>
          <w:rFonts w:ascii="Arial" w:hAnsi="Arial" w:cs="Arial"/>
          <w:sz w:val="24"/>
          <w:szCs w:val="24"/>
        </w:rPr>
        <w:t xml:space="preserve">Una vez conocido el trabajo a valorar, por favor emitir su opinión sobre el grado de cumplimiento de cada uno de los </w:t>
      </w:r>
      <w:r w:rsidR="00655F39">
        <w:rPr>
          <w:rFonts w:ascii="Arial" w:hAnsi="Arial" w:cs="Arial"/>
          <w:sz w:val="24"/>
          <w:szCs w:val="24"/>
        </w:rPr>
        <w:t>criterios</w:t>
      </w:r>
      <w:r>
        <w:rPr>
          <w:rFonts w:ascii="Arial" w:hAnsi="Arial" w:cs="Arial"/>
          <w:sz w:val="24"/>
          <w:szCs w:val="24"/>
        </w:rPr>
        <w:t xml:space="preserve"> siguientes.</w:t>
      </w:r>
    </w:p>
    <w:p w14:paraId="7ED12A8C" w14:textId="77777777" w:rsidR="00470D8F" w:rsidRDefault="00470D8F">
      <w:pPr>
        <w:pStyle w:val="Standard"/>
        <w:jc w:val="both"/>
        <w:rPr>
          <w:rFonts w:ascii="Arial" w:hAnsi="Arial" w:cs="Arial"/>
          <w:sz w:val="24"/>
          <w:szCs w:val="24"/>
        </w:rPr>
      </w:pPr>
    </w:p>
    <w:tbl>
      <w:tblPr>
        <w:tblW w:w="9585" w:type="dxa"/>
        <w:tblLayout w:type="fixed"/>
        <w:tblCellMar>
          <w:left w:w="10" w:type="dxa"/>
          <w:right w:w="10" w:type="dxa"/>
        </w:tblCellMar>
        <w:tblLook w:val="04A0" w:firstRow="1" w:lastRow="0" w:firstColumn="1" w:lastColumn="0" w:noHBand="0" w:noVBand="1"/>
      </w:tblPr>
      <w:tblGrid>
        <w:gridCol w:w="2126"/>
        <w:gridCol w:w="7459"/>
      </w:tblGrid>
      <w:tr w:rsidR="00470D8F" w14:paraId="30CAC5ED" w14:textId="77777777">
        <w:trPr>
          <w:cantSplit/>
        </w:trPr>
        <w:tc>
          <w:tcPr>
            <w:tcW w:w="2126" w:type="dxa"/>
            <w:tcBorders>
              <w:top w:val="single" w:sz="4" w:space="0" w:color="000001"/>
              <w:left w:val="single" w:sz="4" w:space="0" w:color="000001"/>
              <w:bottom w:val="single" w:sz="4" w:space="0" w:color="000001"/>
            </w:tcBorders>
            <w:shd w:val="clear" w:color="auto" w:fill="FFFFFF"/>
            <w:tcMar>
              <w:top w:w="0" w:type="dxa"/>
              <w:left w:w="103" w:type="dxa"/>
              <w:bottom w:w="0" w:type="dxa"/>
              <w:right w:w="108" w:type="dxa"/>
            </w:tcMar>
            <w:vAlign w:val="center"/>
          </w:tcPr>
          <w:p w14:paraId="395A2948" w14:textId="77777777" w:rsidR="00470D8F" w:rsidRDefault="002F7158">
            <w:pPr>
              <w:pStyle w:val="Standard"/>
              <w:rPr>
                <w:rFonts w:ascii="Arial" w:hAnsi="Arial" w:cs="Arial"/>
                <w:b/>
                <w:sz w:val="24"/>
                <w:szCs w:val="24"/>
                <w:lang w:val="es-CR"/>
              </w:rPr>
            </w:pPr>
            <w:r>
              <w:rPr>
                <w:rFonts w:ascii="Arial" w:hAnsi="Arial" w:cs="Arial"/>
                <w:b/>
                <w:sz w:val="24"/>
                <w:szCs w:val="24"/>
                <w:lang w:val="es-CR"/>
              </w:rPr>
              <w:t xml:space="preserve"> Originalidad</w:t>
            </w:r>
          </w:p>
        </w:tc>
        <w:tc>
          <w:tcPr>
            <w:tcW w:w="74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tcPr>
          <w:p w14:paraId="52EE82B3" w14:textId="77777777" w:rsidR="00470D8F" w:rsidRDefault="00470D8F">
            <w:pPr>
              <w:pStyle w:val="Standard"/>
              <w:jc w:val="both"/>
              <w:rPr>
                <w:rFonts w:ascii="Arial" w:hAnsi="Arial" w:cs="Arial"/>
                <w:sz w:val="22"/>
                <w:szCs w:val="24"/>
              </w:rPr>
            </w:pPr>
          </w:p>
          <w:p w14:paraId="2318FB2D" w14:textId="77777777" w:rsidR="00470D8F" w:rsidRDefault="00470D8F">
            <w:pPr>
              <w:pStyle w:val="Standard"/>
              <w:jc w:val="both"/>
              <w:rPr>
                <w:rFonts w:ascii="Arial" w:hAnsi="Arial" w:cs="Arial"/>
                <w:sz w:val="22"/>
                <w:szCs w:val="24"/>
              </w:rPr>
            </w:pPr>
          </w:p>
          <w:p w14:paraId="1068A147" w14:textId="77777777" w:rsidR="00470D8F" w:rsidRDefault="00470D8F">
            <w:pPr>
              <w:pStyle w:val="Standard"/>
              <w:jc w:val="both"/>
              <w:rPr>
                <w:rFonts w:ascii="Arial" w:hAnsi="Arial" w:cs="Arial"/>
                <w:sz w:val="22"/>
                <w:szCs w:val="24"/>
              </w:rPr>
            </w:pPr>
          </w:p>
          <w:p w14:paraId="18FFCF8D" w14:textId="77777777" w:rsidR="00470D8F" w:rsidRDefault="00470D8F">
            <w:pPr>
              <w:pStyle w:val="Standard"/>
              <w:jc w:val="both"/>
              <w:rPr>
                <w:rFonts w:ascii="Arial" w:hAnsi="Arial" w:cs="Arial"/>
                <w:sz w:val="22"/>
                <w:szCs w:val="24"/>
              </w:rPr>
            </w:pPr>
          </w:p>
          <w:p w14:paraId="28CA14E3" w14:textId="77777777" w:rsidR="00470D8F" w:rsidRDefault="00470D8F">
            <w:pPr>
              <w:pStyle w:val="Standard"/>
              <w:jc w:val="both"/>
              <w:rPr>
                <w:rFonts w:ascii="Arial" w:hAnsi="Arial" w:cs="Arial"/>
                <w:sz w:val="22"/>
                <w:szCs w:val="24"/>
              </w:rPr>
            </w:pPr>
          </w:p>
          <w:p w14:paraId="6B9018EF" w14:textId="77777777" w:rsidR="00470D8F" w:rsidRDefault="00470D8F">
            <w:pPr>
              <w:pStyle w:val="Standard"/>
              <w:jc w:val="both"/>
              <w:rPr>
                <w:rFonts w:ascii="Arial" w:hAnsi="Arial" w:cs="Arial"/>
                <w:sz w:val="22"/>
                <w:szCs w:val="24"/>
              </w:rPr>
            </w:pPr>
          </w:p>
          <w:p w14:paraId="12198C2D" w14:textId="77777777" w:rsidR="00470D8F" w:rsidRDefault="00470D8F">
            <w:pPr>
              <w:pStyle w:val="Standard"/>
              <w:jc w:val="both"/>
              <w:rPr>
                <w:rFonts w:ascii="Arial" w:hAnsi="Arial" w:cs="Arial"/>
                <w:sz w:val="22"/>
                <w:szCs w:val="24"/>
              </w:rPr>
            </w:pPr>
          </w:p>
          <w:p w14:paraId="79235DDB" w14:textId="77777777" w:rsidR="00470D8F" w:rsidRDefault="00470D8F">
            <w:pPr>
              <w:pStyle w:val="Standard"/>
              <w:jc w:val="both"/>
              <w:rPr>
                <w:rFonts w:ascii="Arial" w:hAnsi="Arial" w:cs="Arial"/>
                <w:sz w:val="22"/>
                <w:szCs w:val="24"/>
              </w:rPr>
            </w:pPr>
          </w:p>
          <w:p w14:paraId="5CD48DA6" w14:textId="77777777" w:rsidR="00470D8F" w:rsidRDefault="00470D8F">
            <w:pPr>
              <w:pStyle w:val="Standard"/>
              <w:jc w:val="both"/>
              <w:rPr>
                <w:rFonts w:ascii="Arial" w:hAnsi="Arial" w:cs="Arial"/>
                <w:sz w:val="22"/>
                <w:szCs w:val="24"/>
              </w:rPr>
            </w:pPr>
          </w:p>
          <w:p w14:paraId="614AF324" w14:textId="77777777" w:rsidR="00470D8F" w:rsidRDefault="00470D8F">
            <w:pPr>
              <w:pStyle w:val="Standard"/>
              <w:jc w:val="both"/>
              <w:rPr>
                <w:rFonts w:ascii="Arial" w:hAnsi="Arial" w:cs="Arial"/>
                <w:sz w:val="22"/>
                <w:szCs w:val="24"/>
              </w:rPr>
            </w:pPr>
          </w:p>
          <w:p w14:paraId="135EA41E" w14:textId="77777777" w:rsidR="00470D8F" w:rsidRDefault="00470D8F">
            <w:pPr>
              <w:pStyle w:val="Standard"/>
              <w:jc w:val="both"/>
              <w:rPr>
                <w:rFonts w:ascii="Arial" w:hAnsi="Arial" w:cs="Arial"/>
                <w:sz w:val="22"/>
                <w:szCs w:val="24"/>
              </w:rPr>
            </w:pPr>
          </w:p>
        </w:tc>
      </w:tr>
      <w:tr w:rsidR="00470D8F" w14:paraId="2578B2E8" w14:textId="77777777">
        <w:trPr>
          <w:cantSplit/>
        </w:trPr>
        <w:tc>
          <w:tcPr>
            <w:tcW w:w="958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tcPr>
          <w:p w14:paraId="6E17E352" w14:textId="77777777" w:rsidR="00470D8F" w:rsidRDefault="002F7158">
            <w:pPr>
              <w:pStyle w:val="Standard"/>
              <w:snapToGrid w:val="0"/>
              <w:jc w:val="both"/>
              <w:rPr>
                <w:rFonts w:ascii="Arial" w:eastAsia="Arial" w:hAnsi="Arial" w:cs="Arial"/>
                <w:sz w:val="22"/>
                <w:szCs w:val="24"/>
              </w:rPr>
            </w:pPr>
            <w:r>
              <w:rPr>
                <w:rFonts w:ascii="Arial" w:eastAsia="Arial" w:hAnsi="Arial" w:cs="Arial"/>
                <w:sz w:val="22"/>
                <w:szCs w:val="24"/>
              </w:rPr>
              <w:t>La originalidad puede ser medida si no se ha producido algo similar antes. Asimismo, puede ser constatada por medio de la utilización de fuentes novedosas, desarrollo de nuevos indicadores, uso de metodologías y técnicas novedosas, mediciones originales, novedades científicas o tecnológicas, entre otros.</w:t>
            </w:r>
          </w:p>
        </w:tc>
      </w:tr>
    </w:tbl>
    <w:p w14:paraId="22743A56" w14:textId="77777777" w:rsidR="00470D8F" w:rsidRDefault="00470D8F">
      <w:pPr>
        <w:pStyle w:val="Standard"/>
        <w:jc w:val="both"/>
        <w:rPr>
          <w:rFonts w:ascii="Arial" w:hAnsi="Arial" w:cs="Arial"/>
          <w:sz w:val="24"/>
          <w:szCs w:val="24"/>
        </w:rPr>
      </w:pPr>
    </w:p>
    <w:tbl>
      <w:tblPr>
        <w:tblW w:w="9585" w:type="dxa"/>
        <w:tblLayout w:type="fixed"/>
        <w:tblCellMar>
          <w:left w:w="10" w:type="dxa"/>
          <w:right w:w="10" w:type="dxa"/>
        </w:tblCellMar>
        <w:tblLook w:val="04A0" w:firstRow="1" w:lastRow="0" w:firstColumn="1" w:lastColumn="0" w:noHBand="0" w:noVBand="1"/>
      </w:tblPr>
      <w:tblGrid>
        <w:gridCol w:w="2126"/>
        <w:gridCol w:w="7459"/>
      </w:tblGrid>
      <w:tr w:rsidR="00470D8F" w14:paraId="119ECAA2" w14:textId="77777777">
        <w:trPr>
          <w:cantSplit/>
        </w:trPr>
        <w:tc>
          <w:tcPr>
            <w:tcW w:w="2126" w:type="dxa"/>
            <w:tcBorders>
              <w:top w:val="single" w:sz="4" w:space="0" w:color="000001"/>
              <w:left w:val="single" w:sz="4" w:space="0" w:color="000001"/>
              <w:bottom w:val="single" w:sz="4" w:space="0" w:color="000001"/>
            </w:tcBorders>
            <w:shd w:val="clear" w:color="auto" w:fill="FFFFFF"/>
            <w:tcMar>
              <w:top w:w="0" w:type="dxa"/>
              <w:left w:w="103" w:type="dxa"/>
              <w:bottom w:w="0" w:type="dxa"/>
              <w:right w:w="108" w:type="dxa"/>
            </w:tcMar>
            <w:vAlign w:val="center"/>
          </w:tcPr>
          <w:p w14:paraId="5FEEB6BA" w14:textId="77777777" w:rsidR="00470D8F" w:rsidRDefault="002F7158">
            <w:pPr>
              <w:pStyle w:val="Standard"/>
              <w:jc w:val="both"/>
              <w:rPr>
                <w:rFonts w:ascii="Arial" w:hAnsi="Arial" w:cs="Arial"/>
                <w:b/>
                <w:sz w:val="24"/>
                <w:szCs w:val="24"/>
              </w:rPr>
            </w:pPr>
            <w:r>
              <w:rPr>
                <w:rFonts w:ascii="Arial" w:hAnsi="Arial" w:cs="Arial"/>
                <w:b/>
                <w:sz w:val="24"/>
                <w:szCs w:val="24"/>
              </w:rPr>
              <w:t>Relevancia</w:t>
            </w:r>
          </w:p>
        </w:tc>
        <w:tc>
          <w:tcPr>
            <w:tcW w:w="74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tcPr>
          <w:p w14:paraId="63E4F454" w14:textId="77777777" w:rsidR="00470D8F" w:rsidRDefault="00470D8F">
            <w:pPr>
              <w:pStyle w:val="Standard"/>
              <w:jc w:val="both"/>
              <w:rPr>
                <w:rFonts w:ascii="Arial" w:hAnsi="Arial" w:cs="Arial"/>
                <w:sz w:val="22"/>
                <w:szCs w:val="24"/>
              </w:rPr>
            </w:pPr>
          </w:p>
          <w:p w14:paraId="617E36E5" w14:textId="77777777" w:rsidR="00470D8F" w:rsidRDefault="00470D8F">
            <w:pPr>
              <w:pStyle w:val="Standard"/>
              <w:jc w:val="both"/>
              <w:rPr>
                <w:rFonts w:ascii="Arial" w:hAnsi="Arial" w:cs="Arial"/>
                <w:sz w:val="22"/>
                <w:szCs w:val="24"/>
              </w:rPr>
            </w:pPr>
          </w:p>
          <w:p w14:paraId="420CDD1D" w14:textId="77777777" w:rsidR="00470D8F" w:rsidRDefault="00470D8F">
            <w:pPr>
              <w:pStyle w:val="Standard"/>
              <w:jc w:val="both"/>
              <w:rPr>
                <w:rFonts w:ascii="Arial" w:hAnsi="Arial" w:cs="Arial"/>
                <w:sz w:val="22"/>
                <w:szCs w:val="24"/>
              </w:rPr>
            </w:pPr>
          </w:p>
          <w:p w14:paraId="028B66EC" w14:textId="77777777" w:rsidR="00470D8F" w:rsidRDefault="00470D8F">
            <w:pPr>
              <w:pStyle w:val="Standard"/>
              <w:jc w:val="both"/>
              <w:rPr>
                <w:rFonts w:ascii="Arial" w:hAnsi="Arial" w:cs="Arial"/>
                <w:sz w:val="22"/>
                <w:szCs w:val="24"/>
              </w:rPr>
            </w:pPr>
          </w:p>
          <w:p w14:paraId="38F826DB" w14:textId="77777777" w:rsidR="00470D8F" w:rsidRDefault="00470D8F">
            <w:pPr>
              <w:pStyle w:val="Standard"/>
              <w:jc w:val="both"/>
              <w:rPr>
                <w:rFonts w:ascii="Arial" w:hAnsi="Arial" w:cs="Arial"/>
                <w:sz w:val="22"/>
                <w:szCs w:val="24"/>
              </w:rPr>
            </w:pPr>
          </w:p>
          <w:p w14:paraId="22F75F1A" w14:textId="77777777" w:rsidR="00470D8F" w:rsidRDefault="00470D8F">
            <w:pPr>
              <w:pStyle w:val="Standard"/>
              <w:jc w:val="both"/>
              <w:rPr>
                <w:rFonts w:ascii="Arial" w:hAnsi="Arial" w:cs="Arial"/>
                <w:sz w:val="22"/>
                <w:szCs w:val="24"/>
              </w:rPr>
            </w:pPr>
          </w:p>
          <w:p w14:paraId="07083420" w14:textId="77777777" w:rsidR="00470D8F" w:rsidRDefault="00470D8F">
            <w:pPr>
              <w:pStyle w:val="Standard"/>
              <w:jc w:val="both"/>
              <w:rPr>
                <w:rFonts w:ascii="Arial" w:hAnsi="Arial" w:cs="Arial"/>
                <w:sz w:val="22"/>
                <w:szCs w:val="24"/>
              </w:rPr>
            </w:pPr>
          </w:p>
          <w:p w14:paraId="60C474A2" w14:textId="77777777" w:rsidR="00470D8F" w:rsidRDefault="00470D8F">
            <w:pPr>
              <w:pStyle w:val="Standard"/>
              <w:jc w:val="both"/>
              <w:rPr>
                <w:rFonts w:ascii="Arial" w:hAnsi="Arial" w:cs="Arial"/>
                <w:sz w:val="22"/>
                <w:szCs w:val="24"/>
              </w:rPr>
            </w:pPr>
          </w:p>
          <w:p w14:paraId="6BBB4FDA" w14:textId="77777777" w:rsidR="00470D8F" w:rsidRDefault="00470D8F">
            <w:pPr>
              <w:pStyle w:val="Standard"/>
              <w:jc w:val="both"/>
              <w:rPr>
                <w:rFonts w:ascii="Arial" w:hAnsi="Arial" w:cs="Arial"/>
                <w:sz w:val="22"/>
                <w:szCs w:val="24"/>
              </w:rPr>
            </w:pPr>
          </w:p>
          <w:p w14:paraId="0BF358B5" w14:textId="77777777" w:rsidR="00470D8F" w:rsidRDefault="00470D8F">
            <w:pPr>
              <w:pStyle w:val="Standard"/>
              <w:jc w:val="both"/>
              <w:rPr>
                <w:rFonts w:ascii="Arial" w:hAnsi="Arial" w:cs="Arial"/>
                <w:sz w:val="22"/>
                <w:szCs w:val="24"/>
              </w:rPr>
            </w:pPr>
          </w:p>
        </w:tc>
      </w:tr>
      <w:tr w:rsidR="00470D8F" w14:paraId="3D5E5E13" w14:textId="77777777">
        <w:trPr>
          <w:cantSplit/>
        </w:trPr>
        <w:tc>
          <w:tcPr>
            <w:tcW w:w="958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tcPr>
          <w:p w14:paraId="13D06925" w14:textId="77777777" w:rsidR="00470D8F" w:rsidRDefault="002F7158">
            <w:pPr>
              <w:pStyle w:val="Standard"/>
              <w:snapToGrid w:val="0"/>
              <w:jc w:val="both"/>
              <w:rPr>
                <w:rFonts w:ascii="Arial" w:eastAsia="Arial" w:hAnsi="Arial" w:cs="Arial"/>
                <w:sz w:val="22"/>
                <w:szCs w:val="24"/>
              </w:rPr>
            </w:pPr>
            <w:r>
              <w:rPr>
                <w:rFonts w:ascii="Arial" w:eastAsia="Arial" w:hAnsi="Arial" w:cs="Arial"/>
                <w:sz w:val="22"/>
                <w:szCs w:val="24"/>
              </w:rPr>
              <w:t>Es decir, se debe tomar en consideración si el contenido es de utilidad para el avance del conocimiento en el área de conocimiento respectiva, y si podría convertirse en referente para futuras publicaciones.</w:t>
            </w:r>
          </w:p>
        </w:tc>
      </w:tr>
    </w:tbl>
    <w:p w14:paraId="684BCA21" w14:textId="77777777" w:rsidR="00470D8F" w:rsidRDefault="00470D8F">
      <w:pPr>
        <w:pStyle w:val="Standard"/>
        <w:jc w:val="both"/>
        <w:rPr>
          <w:rFonts w:ascii="Arial" w:hAnsi="Arial" w:cs="Arial"/>
          <w:sz w:val="24"/>
          <w:szCs w:val="24"/>
        </w:rPr>
      </w:pPr>
    </w:p>
    <w:tbl>
      <w:tblPr>
        <w:tblW w:w="9585" w:type="dxa"/>
        <w:tblLayout w:type="fixed"/>
        <w:tblCellMar>
          <w:left w:w="10" w:type="dxa"/>
          <w:right w:w="10" w:type="dxa"/>
        </w:tblCellMar>
        <w:tblLook w:val="04A0" w:firstRow="1" w:lastRow="0" w:firstColumn="1" w:lastColumn="0" w:noHBand="0" w:noVBand="1"/>
      </w:tblPr>
      <w:tblGrid>
        <w:gridCol w:w="2126"/>
        <w:gridCol w:w="7459"/>
      </w:tblGrid>
      <w:tr w:rsidR="00470D8F" w14:paraId="4F2BC7B5" w14:textId="77777777">
        <w:trPr>
          <w:cantSplit/>
        </w:trPr>
        <w:tc>
          <w:tcPr>
            <w:tcW w:w="2126" w:type="dxa"/>
            <w:tcBorders>
              <w:top w:val="single" w:sz="4" w:space="0" w:color="000001"/>
              <w:left w:val="single" w:sz="4" w:space="0" w:color="000001"/>
              <w:bottom w:val="single" w:sz="4" w:space="0" w:color="000001"/>
            </w:tcBorders>
            <w:shd w:val="clear" w:color="auto" w:fill="FFFFFF"/>
            <w:tcMar>
              <w:top w:w="0" w:type="dxa"/>
              <w:left w:w="103" w:type="dxa"/>
              <w:bottom w:w="0" w:type="dxa"/>
              <w:right w:w="108" w:type="dxa"/>
            </w:tcMar>
            <w:vAlign w:val="center"/>
          </w:tcPr>
          <w:p w14:paraId="3E963BEA" w14:textId="77777777" w:rsidR="00470D8F" w:rsidRDefault="002F7158">
            <w:pPr>
              <w:pStyle w:val="Standard"/>
              <w:jc w:val="both"/>
              <w:rPr>
                <w:rFonts w:ascii="Arial" w:hAnsi="Arial" w:cs="Arial"/>
                <w:b/>
                <w:sz w:val="24"/>
                <w:szCs w:val="24"/>
                <w:lang w:val="es-CR"/>
              </w:rPr>
            </w:pPr>
            <w:r>
              <w:rPr>
                <w:rFonts w:ascii="Arial" w:hAnsi="Arial" w:cs="Arial"/>
                <w:b/>
                <w:sz w:val="24"/>
                <w:szCs w:val="24"/>
                <w:lang w:val="es-CR"/>
              </w:rPr>
              <w:t>Trascendencia</w:t>
            </w:r>
          </w:p>
        </w:tc>
        <w:tc>
          <w:tcPr>
            <w:tcW w:w="74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tcPr>
          <w:p w14:paraId="24855760" w14:textId="77777777" w:rsidR="00470D8F" w:rsidRDefault="00470D8F">
            <w:pPr>
              <w:pStyle w:val="Standard"/>
              <w:jc w:val="both"/>
              <w:rPr>
                <w:rFonts w:ascii="Arial" w:hAnsi="Arial" w:cs="Arial"/>
                <w:sz w:val="22"/>
                <w:szCs w:val="24"/>
              </w:rPr>
            </w:pPr>
          </w:p>
          <w:p w14:paraId="2A75CFC6" w14:textId="77777777" w:rsidR="00470D8F" w:rsidRDefault="00470D8F">
            <w:pPr>
              <w:pStyle w:val="Standard"/>
              <w:jc w:val="both"/>
              <w:rPr>
                <w:rFonts w:ascii="Arial" w:hAnsi="Arial" w:cs="Arial"/>
                <w:sz w:val="22"/>
                <w:szCs w:val="24"/>
              </w:rPr>
            </w:pPr>
          </w:p>
          <w:p w14:paraId="04B0A6DD" w14:textId="77777777" w:rsidR="00470D8F" w:rsidRDefault="00470D8F">
            <w:pPr>
              <w:pStyle w:val="Standard"/>
              <w:jc w:val="both"/>
              <w:rPr>
                <w:rFonts w:ascii="Arial" w:hAnsi="Arial" w:cs="Arial"/>
                <w:sz w:val="22"/>
                <w:szCs w:val="24"/>
              </w:rPr>
            </w:pPr>
          </w:p>
          <w:p w14:paraId="07FE2E27" w14:textId="77777777" w:rsidR="00470D8F" w:rsidRDefault="00470D8F">
            <w:pPr>
              <w:pStyle w:val="Standard"/>
              <w:jc w:val="both"/>
              <w:rPr>
                <w:rFonts w:ascii="Arial" w:hAnsi="Arial" w:cs="Arial"/>
                <w:sz w:val="22"/>
                <w:szCs w:val="24"/>
              </w:rPr>
            </w:pPr>
          </w:p>
          <w:p w14:paraId="3D3D34AE" w14:textId="77777777" w:rsidR="00470D8F" w:rsidRDefault="00470D8F">
            <w:pPr>
              <w:pStyle w:val="Standard"/>
              <w:jc w:val="both"/>
              <w:rPr>
                <w:rFonts w:ascii="Arial" w:hAnsi="Arial" w:cs="Arial"/>
                <w:sz w:val="22"/>
                <w:szCs w:val="24"/>
              </w:rPr>
            </w:pPr>
          </w:p>
          <w:p w14:paraId="701ADEFC" w14:textId="77777777" w:rsidR="00470D8F" w:rsidRDefault="00470D8F">
            <w:pPr>
              <w:pStyle w:val="Standard"/>
              <w:jc w:val="both"/>
              <w:rPr>
                <w:rFonts w:ascii="Arial" w:hAnsi="Arial" w:cs="Arial"/>
                <w:sz w:val="22"/>
                <w:szCs w:val="24"/>
              </w:rPr>
            </w:pPr>
          </w:p>
          <w:p w14:paraId="51E95957" w14:textId="77777777" w:rsidR="00470D8F" w:rsidRDefault="00470D8F">
            <w:pPr>
              <w:pStyle w:val="Standard"/>
              <w:jc w:val="both"/>
              <w:rPr>
                <w:rFonts w:ascii="Arial" w:hAnsi="Arial" w:cs="Arial"/>
                <w:sz w:val="22"/>
                <w:szCs w:val="24"/>
              </w:rPr>
            </w:pPr>
          </w:p>
          <w:p w14:paraId="001538C0" w14:textId="77777777" w:rsidR="00470D8F" w:rsidRDefault="00470D8F">
            <w:pPr>
              <w:pStyle w:val="Standard"/>
              <w:jc w:val="both"/>
              <w:rPr>
                <w:rFonts w:ascii="Arial" w:hAnsi="Arial" w:cs="Arial"/>
                <w:sz w:val="22"/>
                <w:szCs w:val="24"/>
              </w:rPr>
            </w:pPr>
          </w:p>
          <w:p w14:paraId="492EBE92" w14:textId="77777777" w:rsidR="00470D8F" w:rsidRDefault="00470D8F">
            <w:pPr>
              <w:pStyle w:val="Standard"/>
              <w:jc w:val="both"/>
              <w:rPr>
                <w:rFonts w:ascii="Arial" w:hAnsi="Arial" w:cs="Arial"/>
                <w:sz w:val="22"/>
                <w:szCs w:val="24"/>
              </w:rPr>
            </w:pPr>
          </w:p>
          <w:p w14:paraId="2151AFF3" w14:textId="77777777" w:rsidR="00470D8F" w:rsidRDefault="00470D8F">
            <w:pPr>
              <w:pStyle w:val="Standard"/>
              <w:jc w:val="both"/>
              <w:rPr>
                <w:rFonts w:ascii="Arial" w:hAnsi="Arial" w:cs="Arial"/>
                <w:sz w:val="22"/>
                <w:szCs w:val="24"/>
              </w:rPr>
            </w:pPr>
          </w:p>
          <w:p w14:paraId="55D7B446" w14:textId="77777777" w:rsidR="00470D8F" w:rsidRDefault="00470D8F">
            <w:pPr>
              <w:pStyle w:val="Standard"/>
              <w:jc w:val="both"/>
              <w:rPr>
                <w:rFonts w:ascii="Arial" w:hAnsi="Arial" w:cs="Arial"/>
                <w:sz w:val="22"/>
                <w:szCs w:val="24"/>
              </w:rPr>
            </w:pPr>
          </w:p>
        </w:tc>
      </w:tr>
      <w:tr w:rsidR="00470D8F" w14:paraId="5B9030E6" w14:textId="77777777">
        <w:trPr>
          <w:cantSplit/>
        </w:trPr>
        <w:tc>
          <w:tcPr>
            <w:tcW w:w="958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tcPr>
          <w:p w14:paraId="5D994245" w14:textId="3BAB6754" w:rsidR="00470D8F" w:rsidRDefault="002F7158">
            <w:pPr>
              <w:pStyle w:val="Standard"/>
              <w:snapToGrid w:val="0"/>
              <w:jc w:val="both"/>
              <w:rPr>
                <w:rFonts w:ascii="Arial" w:eastAsia="Arial" w:hAnsi="Arial" w:cs="Arial"/>
                <w:sz w:val="22"/>
                <w:szCs w:val="24"/>
              </w:rPr>
            </w:pPr>
            <w:r>
              <w:rPr>
                <w:rFonts w:ascii="Arial" w:eastAsia="Arial" w:hAnsi="Arial" w:cs="Arial"/>
                <w:sz w:val="22"/>
                <w:szCs w:val="24"/>
              </w:rPr>
              <w:t xml:space="preserve">Ante </w:t>
            </w:r>
            <w:r w:rsidR="00655F39">
              <w:rPr>
                <w:rFonts w:ascii="Arial" w:eastAsia="Arial" w:hAnsi="Arial" w:cs="Arial"/>
                <w:sz w:val="22"/>
                <w:szCs w:val="24"/>
              </w:rPr>
              <w:t>todo,</w:t>
            </w:r>
            <w:r>
              <w:rPr>
                <w:rFonts w:ascii="Arial" w:eastAsia="Arial" w:hAnsi="Arial" w:cs="Arial"/>
                <w:sz w:val="22"/>
                <w:szCs w:val="24"/>
              </w:rPr>
              <w:t xml:space="preserve"> tenga presente la utilidad y los beneficios que reporta a la comunidad, el impacto social, académico o institucional, su utilización por parte de diferentes sectores, si genera insumos para la toma de decisiones y los aportes sustantivos al ejercicio profesional tanto a nivel local, nacional, internacional o mundial.</w:t>
            </w:r>
          </w:p>
        </w:tc>
      </w:tr>
    </w:tbl>
    <w:p w14:paraId="45B0CD9B" w14:textId="77777777" w:rsidR="00470D8F" w:rsidRDefault="00470D8F">
      <w:pPr>
        <w:pStyle w:val="Standard"/>
        <w:jc w:val="both"/>
        <w:rPr>
          <w:rFonts w:ascii="Arial" w:hAnsi="Arial" w:cs="Arial"/>
          <w:sz w:val="24"/>
          <w:szCs w:val="24"/>
        </w:rPr>
      </w:pPr>
    </w:p>
    <w:tbl>
      <w:tblPr>
        <w:tblW w:w="9585" w:type="dxa"/>
        <w:tblLayout w:type="fixed"/>
        <w:tblCellMar>
          <w:left w:w="10" w:type="dxa"/>
          <w:right w:w="10" w:type="dxa"/>
        </w:tblCellMar>
        <w:tblLook w:val="04A0" w:firstRow="1" w:lastRow="0" w:firstColumn="1" w:lastColumn="0" w:noHBand="0" w:noVBand="1"/>
      </w:tblPr>
      <w:tblGrid>
        <w:gridCol w:w="2126"/>
        <w:gridCol w:w="7459"/>
      </w:tblGrid>
      <w:tr w:rsidR="00470D8F" w14:paraId="119AB5EC" w14:textId="77777777">
        <w:trPr>
          <w:cantSplit/>
        </w:trPr>
        <w:tc>
          <w:tcPr>
            <w:tcW w:w="2126" w:type="dxa"/>
            <w:tcBorders>
              <w:top w:val="single" w:sz="4" w:space="0" w:color="000001"/>
              <w:left w:val="single" w:sz="4" w:space="0" w:color="000001"/>
              <w:bottom w:val="single" w:sz="4" w:space="0" w:color="000001"/>
            </w:tcBorders>
            <w:shd w:val="clear" w:color="auto" w:fill="FFFFFF"/>
            <w:tcMar>
              <w:top w:w="0" w:type="dxa"/>
              <w:left w:w="103" w:type="dxa"/>
              <w:bottom w:w="0" w:type="dxa"/>
              <w:right w:w="108" w:type="dxa"/>
            </w:tcMar>
            <w:vAlign w:val="center"/>
          </w:tcPr>
          <w:p w14:paraId="2ACC9C49" w14:textId="77777777" w:rsidR="00470D8F" w:rsidRDefault="002F7158">
            <w:pPr>
              <w:pStyle w:val="Standard"/>
              <w:rPr>
                <w:rFonts w:ascii="Arial" w:hAnsi="Arial" w:cs="Arial"/>
                <w:b/>
                <w:sz w:val="24"/>
                <w:szCs w:val="24"/>
              </w:rPr>
            </w:pPr>
            <w:r>
              <w:rPr>
                <w:rFonts w:ascii="Arial" w:hAnsi="Arial" w:cs="Arial"/>
                <w:b/>
                <w:sz w:val="24"/>
                <w:szCs w:val="24"/>
              </w:rPr>
              <w:t>Complejidad</w:t>
            </w:r>
          </w:p>
        </w:tc>
        <w:tc>
          <w:tcPr>
            <w:tcW w:w="74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tcPr>
          <w:p w14:paraId="0694625B" w14:textId="77777777" w:rsidR="00470D8F" w:rsidRDefault="00470D8F">
            <w:pPr>
              <w:pStyle w:val="Standard"/>
              <w:jc w:val="both"/>
              <w:rPr>
                <w:rFonts w:ascii="Arial" w:hAnsi="Arial" w:cs="Arial"/>
                <w:sz w:val="22"/>
                <w:szCs w:val="24"/>
              </w:rPr>
            </w:pPr>
          </w:p>
          <w:p w14:paraId="058DFBA1" w14:textId="77777777" w:rsidR="00470D8F" w:rsidRDefault="00470D8F">
            <w:pPr>
              <w:pStyle w:val="Standard"/>
              <w:jc w:val="both"/>
              <w:rPr>
                <w:rFonts w:ascii="Arial" w:hAnsi="Arial" w:cs="Arial"/>
                <w:sz w:val="22"/>
                <w:szCs w:val="24"/>
              </w:rPr>
            </w:pPr>
          </w:p>
          <w:p w14:paraId="32FAF64D" w14:textId="77777777" w:rsidR="00470D8F" w:rsidRDefault="00470D8F">
            <w:pPr>
              <w:pStyle w:val="Standard"/>
              <w:jc w:val="both"/>
              <w:rPr>
                <w:rFonts w:ascii="Arial" w:hAnsi="Arial" w:cs="Arial"/>
                <w:sz w:val="22"/>
                <w:szCs w:val="24"/>
              </w:rPr>
            </w:pPr>
          </w:p>
          <w:p w14:paraId="60C7C542" w14:textId="77777777" w:rsidR="00470D8F" w:rsidRDefault="00470D8F">
            <w:pPr>
              <w:pStyle w:val="Standard"/>
              <w:jc w:val="both"/>
              <w:rPr>
                <w:rFonts w:ascii="Arial" w:hAnsi="Arial" w:cs="Arial"/>
                <w:sz w:val="22"/>
                <w:szCs w:val="24"/>
              </w:rPr>
            </w:pPr>
          </w:p>
          <w:p w14:paraId="6AE75448" w14:textId="77777777" w:rsidR="00470D8F" w:rsidRDefault="00470D8F">
            <w:pPr>
              <w:pStyle w:val="Standard"/>
              <w:jc w:val="both"/>
              <w:rPr>
                <w:rFonts w:ascii="Arial" w:hAnsi="Arial" w:cs="Arial"/>
                <w:sz w:val="22"/>
                <w:szCs w:val="24"/>
              </w:rPr>
            </w:pPr>
          </w:p>
          <w:p w14:paraId="47995028" w14:textId="77777777" w:rsidR="00470D8F" w:rsidRDefault="00470D8F">
            <w:pPr>
              <w:pStyle w:val="Standard"/>
              <w:jc w:val="both"/>
              <w:rPr>
                <w:rFonts w:ascii="Arial" w:hAnsi="Arial" w:cs="Arial"/>
                <w:sz w:val="22"/>
                <w:szCs w:val="24"/>
              </w:rPr>
            </w:pPr>
          </w:p>
          <w:p w14:paraId="5FA4EE10" w14:textId="77777777" w:rsidR="00470D8F" w:rsidRDefault="00470D8F">
            <w:pPr>
              <w:pStyle w:val="Standard"/>
              <w:jc w:val="both"/>
              <w:rPr>
                <w:rFonts w:ascii="Arial" w:hAnsi="Arial" w:cs="Arial"/>
                <w:sz w:val="22"/>
                <w:szCs w:val="24"/>
              </w:rPr>
            </w:pPr>
          </w:p>
          <w:p w14:paraId="554DCC5B" w14:textId="77777777" w:rsidR="00470D8F" w:rsidRDefault="00470D8F">
            <w:pPr>
              <w:pStyle w:val="Standard"/>
              <w:jc w:val="both"/>
              <w:rPr>
                <w:rFonts w:ascii="Arial" w:hAnsi="Arial" w:cs="Arial"/>
                <w:sz w:val="22"/>
                <w:szCs w:val="24"/>
              </w:rPr>
            </w:pPr>
          </w:p>
          <w:p w14:paraId="24A59228" w14:textId="77777777" w:rsidR="00470D8F" w:rsidRDefault="00470D8F">
            <w:pPr>
              <w:pStyle w:val="Standard"/>
              <w:jc w:val="both"/>
              <w:rPr>
                <w:rFonts w:ascii="Arial" w:hAnsi="Arial" w:cs="Arial"/>
                <w:sz w:val="22"/>
                <w:szCs w:val="24"/>
              </w:rPr>
            </w:pPr>
          </w:p>
          <w:p w14:paraId="7EE4CCDD" w14:textId="77777777" w:rsidR="00470D8F" w:rsidRDefault="00470D8F">
            <w:pPr>
              <w:pStyle w:val="Standard"/>
              <w:jc w:val="both"/>
              <w:rPr>
                <w:rFonts w:ascii="Arial" w:hAnsi="Arial" w:cs="Arial"/>
                <w:sz w:val="22"/>
                <w:szCs w:val="24"/>
              </w:rPr>
            </w:pPr>
          </w:p>
          <w:p w14:paraId="2A942D4D" w14:textId="77777777" w:rsidR="00470D8F" w:rsidRDefault="00470D8F">
            <w:pPr>
              <w:pStyle w:val="Standard"/>
              <w:jc w:val="both"/>
              <w:rPr>
                <w:rFonts w:ascii="Arial" w:hAnsi="Arial" w:cs="Arial"/>
                <w:sz w:val="22"/>
                <w:szCs w:val="24"/>
              </w:rPr>
            </w:pPr>
          </w:p>
        </w:tc>
      </w:tr>
      <w:tr w:rsidR="00470D8F" w14:paraId="339A4E3F" w14:textId="77777777">
        <w:trPr>
          <w:cantSplit/>
        </w:trPr>
        <w:tc>
          <w:tcPr>
            <w:tcW w:w="958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3" w:type="dxa"/>
              <w:bottom w:w="0" w:type="dxa"/>
              <w:right w:w="108" w:type="dxa"/>
            </w:tcMar>
          </w:tcPr>
          <w:p w14:paraId="7741D521" w14:textId="77777777" w:rsidR="00470D8F" w:rsidRDefault="002F7158">
            <w:pPr>
              <w:pStyle w:val="Standard"/>
              <w:snapToGrid w:val="0"/>
              <w:jc w:val="both"/>
              <w:rPr>
                <w:rFonts w:ascii="Arial" w:eastAsia="Arial" w:hAnsi="Arial" w:cs="Arial"/>
                <w:sz w:val="22"/>
                <w:szCs w:val="24"/>
              </w:rPr>
            </w:pPr>
            <w:r>
              <w:rPr>
                <w:rFonts w:ascii="Arial" w:eastAsia="Arial" w:hAnsi="Arial" w:cs="Arial"/>
                <w:sz w:val="22"/>
                <w:szCs w:val="24"/>
              </w:rPr>
              <w:t>La complejidad se define respecto de los conocimientos y técnicas empleadas, y de su aplicación; por ejemplo, la utilización de fuentes, técnicas, tecnologías y metodologías diversas. La existencia de diferentes etapas o niveles de análisis, la participación de equipos interdisciplinarios, la existencia de estrategias de validación de los datos y control de calidad de los resultados, entre otros.</w:t>
            </w:r>
          </w:p>
        </w:tc>
      </w:tr>
    </w:tbl>
    <w:p w14:paraId="41B89915" w14:textId="77777777" w:rsidR="00470D8F" w:rsidRDefault="00470D8F">
      <w:pPr>
        <w:pStyle w:val="Standard"/>
        <w:jc w:val="both"/>
        <w:rPr>
          <w:rFonts w:ascii="Arial" w:hAnsi="Arial" w:cs="Arial"/>
          <w:sz w:val="24"/>
          <w:szCs w:val="24"/>
        </w:rPr>
      </w:pPr>
    </w:p>
    <w:p w14:paraId="5E758EB3" w14:textId="77777777" w:rsidR="0012174B" w:rsidRDefault="0012174B" w:rsidP="0012174B">
      <w:pPr>
        <w:pStyle w:val="Standard"/>
        <w:jc w:val="both"/>
        <w:rPr>
          <w:rFonts w:ascii="Arial" w:hAnsi="Arial" w:cs="Arial"/>
          <w:b/>
          <w:sz w:val="24"/>
          <w:szCs w:val="24"/>
        </w:rPr>
      </w:pPr>
    </w:p>
    <w:p w14:paraId="4F0B2DE4" w14:textId="712FC900" w:rsidR="0012174B" w:rsidRDefault="00F54B4D" w:rsidP="0012174B">
      <w:pPr>
        <w:pStyle w:val="Standard"/>
        <w:jc w:val="both"/>
      </w:pPr>
      <w:r>
        <w:rPr>
          <w:rFonts w:ascii="Arial" w:hAnsi="Arial" w:cs="Arial"/>
          <w:b/>
          <w:sz w:val="24"/>
          <w:szCs w:val="24"/>
        </w:rPr>
        <w:t xml:space="preserve">II.  </w:t>
      </w:r>
      <w:r w:rsidR="0012174B">
        <w:rPr>
          <w:rFonts w:ascii="Arial" w:hAnsi="Arial" w:cs="Arial"/>
          <w:b/>
          <w:sz w:val="24"/>
          <w:szCs w:val="24"/>
        </w:rPr>
        <w:t>¿</w:t>
      </w:r>
      <w:r>
        <w:rPr>
          <w:rFonts w:ascii="Arial" w:hAnsi="Arial" w:cs="Arial"/>
          <w:b/>
          <w:sz w:val="24"/>
          <w:szCs w:val="24"/>
        </w:rPr>
        <w:t xml:space="preserve">Considera la obra </w:t>
      </w:r>
      <w:r w:rsidR="0012174B">
        <w:rPr>
          <w:rFonts w:ascii="Arial" w:hAnsi="Arial" w:cs="Arial"/>
          <w:b/>
          <w:sz w:val="24"/>
          <w:szCs w:val="24"/>
        </w:rPr>
        <w:t xml:space="preserve">de carácter interdisciplinar? </w:t>
      </w:r>
      <w:r w:rsidR="0012174B" w:rsidRPr="0012174B">
        <w:rPr>
          <w:rFonts w:ascii="Arial" w:hAnsi="Arial" w:cs="Arial"/>
          <w:bCs/>
          <w:sz w:val="24"/>
          <w:szCs w:val="24"/>
        </w:rPr>
        <w:t>(</w:t>
      </w:r>
      <w:r w:rsidR="0012174B" w:rsidRPr="0012174B">
        <w:rPr>
          <w:rFonts w:ascii="Arial" w:eastAsia="Arial" w:hAnsi="Arial" w:cs="Arial"/>
          <w:bCs/>
          <w:sz w:val="22"/>
          <w:szCs w:val="22"/>
        </w:rPr>
        <w:t xml:space="preserve">Por interdisciplinariedad la CRA considera: </w:t>
      </w:r>
      <w:r w:rsidR="0012174B">
        <w:rPr>
          <w:rFonts w:ascii="Arial" w:eastAsia="Arial" w:hAnsi="Arial" w:cs="Arial"/>
          <w:b/>
          <w:sz w:val="22"/>
          <w:szCs w:val="22"/>
        </w:rPr>
        <w:t xml:space="preserve"> </w:t>
      </w:r>
      <w:r w:rsidR="0012174B">
        <w:rPr>
          <w:rFonts w:ascii="Arial" w:eastAsia="Arial" w:hAnsi="Arial" w:cs="Arial"/>
          <w:bCs/>
          <w:sz w:val="22"/>
          <w:szCs w:val="22"/>
        </w:rPr>
        <w:t xml:space="preserve">obras académicas de construcción colectiva o grupal, en las que </w:t>
      </w:r>
      <w:r w:rsidR="0012174B">
        <w:rPr>
          <w:rFonts w:ascii="Arial" w:hAnsi="Arial" w:cs="Arial"/>
          <w:bCs/>
          <w:color w:val="222222"/>
          <w:sz w:val="22"/>
          <w:szCs w:val="22"/>
        </w:rPr>
        <w:t>participan dos o más disciplinas, que producen contenidos nuevos)</w:t>
      </w:r>
    </w:p>
    <w:p w14:paraId="483CFBDD" w14:textId="7AEC727E" w:rsidR="00F54B4D" w:rsidRDefault="0012174B">
      <w:pPr>
        <w:pStyle w:val="Standard"/>
        <w:jc w:val="both"/>
        <w:rPr>
          <w:rFonts w:ascii="Arial" w:hAnsi="Arial" w:cs="Arial"/>
          <w:b/>
          <w:sz w:val="24"/>
          <w:szCs w:val="24"/>
        </w:rPr>
      </w:pPr>
      <w:r>
        <w:rPr>
          <w:rFonts w:ascii="Arial" w:hAnsi="Arial" w:cs="Arial"/>
          <w:b/>
          <w:sz w:val="24"/>
          <w:szCs w:val="24"/>
        </w:rPr>
        <w:t xml:space="preserve">  </w:t>
      </w:r>
    </w:p>
    <w:p w14:paraId="4F464DFD" w14:textId="77777777" w:rsidR="00F54B4D" w:rsidRDefault="00F54B4D">
      <w:pPr>
        <w:pStyle w:val="Standard"/>
        <w:jc w:val="both"/>
        <w:rPr>
          <w:rFonts w:ascii="Arial" w:hAnsi="Arial" w:cs="Arial"/>
          <w:b/>
          <w:sz w:val="24"/>
          <w:szCs w:val="24"/>
        </w:rPr>
      </w:pPr>
    </w:p>
    <w:p w14:paraId="1BF4364E" w14:textId="77777777" w:rsidR="00F54B4D" w:rsidRDefault="00F54B4D">
      <w:pPr>
        <w:pStyle w:val="Standard"/>
        <w:jc w:val="both"/>
        <w:rPr>
          <w:rFonts w:ascii="Arial" w:hAnsi="Arial" w:cs="Arial"/>
          <w:b/>
          <w:sz w:val="24"/>
          <w:szCs w:val="24"/>
        </w:rPr>
      </w:pPr>
    </w:p>
    <w:p w14:paraId="1E332DC0" w14:textId="77777777" w:rsidR="00F54B4D" w:rsidRDefault="00F54B4D">
      <w:pPr>
        <w:pStyle w:val="Standard"/>
        <w:jc w:val="both"/>
        <w:rPr>
          <w:rFonts w:ascii="Arial" w:hAnsi="Arial" w:cs="Arial"/>
          <w:b/>
          <w:sz w:val="24"/>
          <w:szCs w:val="24"/>
        </w:rPr>
      </w:pPr>
    </w:p>
    <w:p w14:paraId="73551A92" w14:textId="1BC16A22" w:rsidR="00F54B4D" w:rsidRDefault="00F54B4D">
      <w:pPr>
        <w:pStyle w:val="Standard"/>
        <w:jc w:val="both"/>
        <w:rPr>
          <w:rFonts w:ascii="Arial" w:hAnsi="Arial" w:cs="Arial"/>
          <w:b/>
          <w:sz w:val="24"/>
          <w:szCs w:val="24"/>
        </w:rPr>
      </w:pPr>
    </w:p>
    <w:p w14:paraId="661160A2" w14:textId="77777777" w:rsidR="0012174B" w:rsidRDefault="0012174B">
      <w:pPr>
        <w:pStyle w:val="Standard"/>
        <w:jc w:val="both"/>
        <w:rPr>
          <w:rFonts w:ascii="Arial" w:hAnsi="Arial" w:cs="Arial"/>
          <w:b/>
          <w:sz w:val="24"/>
          <w:szCs w:val="24"/>
        </w:rPr>
      </w:pPr>
    </w:p>
    <w:p w14:paraId="6CE05B32" w14:textId="77777777" w:rsidR="00F54B4D" w:rsidRDefault="00F54B4D">
      <w:pPr>
        <w:pStyle w:val="Standard"/>
        <w:jc w:val="both"/>
        <w:rPr>
          <w:rFonts w:ascii="Arial" w:hAnsi="Arial" w:cs="Arial"/>
          <w:b/>
          <w:sz w:val="24"/>
          <w:szCs w:val="24"/>
        </w:rPr>
      </w:pPr>
    </w:p>
    <w:p w14:paraId="61D59E6F" w14:textId="44A74FE6" w:rsidR="00470D8F" w:rsidRDefault="002F7158">
      <w:pPr>
        <w:pStyle w:val="Standard"/>
        <w:jc w:val="both"/>
      </w:pPr>
      <w:r>
        <w:rPr>
          <w:rFonts w:ascii="Arial" w:hAnsi="Arial" w:cs="Arial"/>
          <w:b/>
          <w:sz w:val="24"/>
          <w:szCs w:val="24"/>
        </w:rPr>
        <w:t>II</w:t>
      </w:r>
      <w:r w:rsidR="0012174B">
        <w:rPr>
          <w:rFonts w:ascii="Arial" w:hAnsi="Arial" w:cs="Arial"/>
          <w:b/>
          <w:sz w:val="24"/>
          <w:szCs w:val="24"/>
        </w:rPr>
        <w:t>I</w:t>
      </w:r>
      <w:r>
        <w:rPr>
          <w:rFonts w:ascii="Arial" w:hAnsi="Arial" w:cs="Arial"/>
          <w:b/>
          <w:sz w:val="24"/>
          <w:szCs w:val="24"/>
        </w:rPr>
        <w:t>.  Observaciones adicionales que considere pertinentes (opcional)</w:t>
      </w:r>
    </w:p>
    <w:p w14:paraId="5B2BE010" w14:textId="77777777" w:rsidR="00470D8F" w:rsidRDefault="00470D8F">
      <w:pPr>
        <w:pStyle w:val="Standard"/>
        <w:jc w:val="both"/>
        <w:rPr>
          <w:rFonts w:ascii="Arial" w:hAnsi="Arial" w:cs="Arial"/>
          <w:b/>
          <w:sz w:val="24"/>
          <w:szCs w:val="24"/>
        </w:rPr>
      </w:pPr>
    </w:p>
    <w:p w14:paraId="3D3FBA8D" w14:textId="77777777" w:rsidR="00470D8F" w:rsidRDefault="00470D8F">
      <w:pPr>
        <w:pStyle w:val="Standard"/>
        <w:jc w:val="both"/>
        <w:rPr>
          <w:rFonts w:ascii="Arial" w:hAnsi="Arial" w:cs="Arial"/>
          <w:b/>
          <w:sz w:val="24"/>
          <w:szCs w:val="24"/>
        </w:rPr>
      </w:pPr>
    </w:p>
    <w:p w14:paraId="50E48CE9" w14:textId="77777777" w:rsidR="00470D8F" w:rsidRDefault="00470D8F">
      <w:pPr>
        <w:pStyle w:val="Standard"/>
        <w:jc w:val="both"/>
        <w:rPr>
          <w:rFonts w:ascii="Arial" w:hAnsi="Arial" w:cs="Arial"/>
          <w:sz w:val="24"/>
          <w:szCs w:val="24"/>
        </w:rPr>
      </w:pPr>
    </w:p>
    <w:p w14:paraId="6AFEB0BE" w14:textId="77777777" w:rsidR="00470D8F" w:rsidRDefault="00470D8F">
      <w:pPr>
        <w:pStyle w:val="Standard"/>
        <w:jc w:val="both"/>
        <w:rPr>
          <w:rFonts w:ascii="Arial" w:hAnsi="Arial" w:cs="Arial"/>
          <w:sz w:val="24"/>
          <w:szCs w:val="24"/>
        </w:rPr>
      </w:pPr>
    </w:p>
    <w:p w14:paraId="47CF4AA8" w14:textId="77777777" w:rsidR="00470D8F" w:rsidRDefault="00470D8F">
      <w:pPr>
        <w:pStyle w:val="Standard"/>
        <w:jc w:val="both"/>
        <w:rPr>
          <w:rFonts w:ascii="Arial" w:hAnsi="Arial" w:cs="Arial"/>
          <w:sz w:val="24"/>
          <w:szCs w:val="24"/>
        </w:rPr>
      </w:pPr>
    </w:p>
    <w:p w14:paraId="766FDC94" w14:textId="77777777" w:rsidR="00470D8F" w:rsidRDefault="00470D8F">
      <w:pPr>
        <w:pStyle w:val="Standard"/>
        <w:jc w:val="both"/>
        <w:rPr>
          <w:rFonts w:ascii="Arial" w:hAnsi="Arial" w:cs="Arial"/>
          <w:sz w:val="24"/>
          <w:szCs w:val="24"/>
        </w:rPr>
      </w:pPr>
    </w:p>
    <w:p w14:paraId="3C6E19E5" w14:textId="77777777" w:rsidR="00470D8F" w:rsidRDefault="00470D8F">
      <w:pPr>
        <w:pStyle w:val="Standard"/>
        <w:jc w:val="both"/>
        <w:rPr>
          <w:rFonts w:ascii="Arial" w:hAnsi="Arial" w:cs="Arial"/>
          <w:sz w:val="24"/>
          <w:szCs w:val="24"/>
        </w:rPr>
      </w:pPr>
    </w:p>
    <w:p w14:paraId="66E4310B" w14:textId="77777777" w:rsidR="00470D8F" w:rsidRDefault="00470D8F">
      <w:pPr>
        <w:pStyle w:val="Standard"/>
        <w:jc w:val="both"/>
        <w:rPr>
          <w:rFonts w:ascii="Arial" w:hAnsi="Arial" w:cs="Arial"/>
          <w:sz w:val="24"/>
          <w:szCs w:val="24"/>
        </w:rPr>
      </w:pPr>
    </w:p>
    <w:p w14:paraId="5B3A5E71" w14:textId="77777777" w:rsidR="00470D8F" w:rsidRDefault="00470D8F">
      <w:pPr>
        <w:pStyle w:val="Standard"/>
        <w:jc w:val="both"/>
        <w:rPr>
          <w:rFonts w:ascii="Arial" w:hAnsi="Arial" w:cs="Arial"/>
          <w:sz w:val="24"/>
          <w:szCs w:val="24"/>
        </w:rPr>
      </w:pPr>
    </w:p>
    <w:p w14:paraId="7C36997F" w14:textId="43B50F3A" w:rsidR="00470D8F" w:rsidRDefault="00470D8F">
      <w:pPr>
        <w:pStyle w:val="Standard"/>
        <w:jc w:val="both"/>
        <w:rPr>
          <w:rFonts w:ascii="Arial" w:hAnsi="Arial" w:cs="Arial"/>
          <w:sz w:val="24"/>
          <w:szCs w:val="24"/>
        </w:rPr>
      </w:pPr>
    </w:p>
    <w:p w14:paraId="1415FEE3" w14:textId="77777777" w:rsidR="0012174B" w:rsidRDefault="0012174B">
      <w:pPr>
        <w:pStyle w:val="Standard"/>
        <w:jc w:val="both"/>
        <w:rPr>
          <w:rFonts w:ascii="Arial" w:hAnsi="Arial" w:cs="Arial"/>
          <w:sz w:val="24"/>
          <w:szCs w:val="24"/>
        </w:rPr>
      </w:pPr>
    </w:p>
    <w:p w14:paraId="55AB9D0A" w14:textId="77777777" w:rsidR="00470D8F" w:rsidRDefault="00470D8F">
      <w:pPr>
        <w:pStyle w:val="Standard"/>
        <w:jc w:val="both"/>
        <w:rPr>
          <w:rFonts w:ascii="Arial" w:hAnsi="Arial" w:cs="Arial"/>
          <w:sz w:val="24"/>
          <w:szCs w:val="24"/>
        </w:rPr>
      </w:pPr>
    </w:p>
    <w:p w14:paraId="33B464DF" w14:textId="77777777" w:rsidR="00470D8F" w:rsidRDefault="00470D8F">
      <w:pPr>
        <w:pStyle w:val="Standard"/>
        <w:jc w:val="both"/>
        <w:rPr>
          <w:rFonts w:ascii="Arial" w:hAnsi="Arial" w:cs="Arial"/>
          <w:sz w:val="24"/>
          <w:szCs w:val="24"/>
        </w:rPr>
      </w:pPr>
    </w:p>
    <w:p w14:paraId="393D6F61" w14:textId="77777777" w:rsidR="00470D8F" w:rsidRDefault="00470D8F">
      <w:pPr>
        <w:pStyle w:val="Standard"/>
        <w:jc w:val="both"/>
        <w:rPr>
          <w:rFonts w:ascii="Arial" w:hAnsi="Arial" w:cs="Arial"/>
          <w:sz w:val="24"/>
          <w:szCs w:val="24"/>
        </w:rPr>
      </w:pPr>
    </w:p>
    <w:p w14:paraId="04E6B675" w14:textId="77777777" w:rsidR="00470D8F" w:rsidRDefault="00470D8F">
      <w:pPr>
        <w:pStyle w:val="Standard"/>
        <w:jc w:val="both"/>
        <w:rPr>
          <w:rFonts w:ascii="Arial" w:hAnsi="Arial" w:cs="Arial"/>
          <w:sz w:val="24"/>
          <w:szCs w:val="24"/>
        </w:rPr>
      </w:pPr>
    </w:p>
    <w:p w14:paraId="67B25807" w14:textId="46E44BC9" w:rsidR="00470D8F" w:rsidRPr="0012174B" w:rsidRDefault="002F7158">
      <w:pPr>
        <w:pStyle w:val="Standard"/>
        <w:jc w:val="both"/>
        <w:rPr>
          <w:rFonts w:ascii="Arial" w:hAnsi="Arial" w:cs="Arial"/>
          <w:sz w:val="24"/>
          <w:szCs w:val="24"/>
        </w:rPr>
      </w:pPr>
      <w:r>
        <w:rPr>
          <w:rFonts w:ascii="Arial" w:hAnsi="Arial" w:cs="Arial"/>
          <w:sz w:val="24"/>
          <w:szCs w:val="24"/>
        </w:rPr>
        <w:t>Fecha: ___________________</w:t>
      </w:r>
      <w:r>
        <w:rPr>
          <w:rFonts w:ascii="Arial" w:hAnsi="Arial" w:cs="Arial"/>
          <w:sz w:val="24"/>
          <w:szCs w:val="24"/>
        </w:rPr>
        <w:tab/>
      </w:r>
      <w:r>
        <w:rPr>
          <w:rFonts w:ascii="Arial" w:hAnsi="Arial" w:cs="Arial"/>
          <w:sz w:val="24"/>
          <w:szCs w:val="24"/>
        </w:rPr>
        <w:tab/>
        <w:t>Firma especialista: _______________________</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sectPr w:rsidR="00470D8F" w:rsidRPr="0012174B">
      <w:headerReference w:type="default" r:id="rId7"/>
      <w:footerReference w:type="default" r:id="rId8"/>
      <w:pgSz w:w="12240" w:h="15840"/>
      <w:pgMar w:top="1077" w:right="1077" w:bottom="1134" w:left="1077"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6377D" w14:textId="77777777" w:rsidR="008D4D58" w:rsidRDefault="008D4D58">
      <w:r>
        <w:separator/>
      </w:r>
    </w:p>
  </w:endnote>
  <w:endnote w:type="continuationSeparator" w:id="0">
    <w:p w14:paraId="6D0B7EED" w14:textId="77777777" w:rsidR="008D4D58" w:rsidRDefault="008D4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E1A3E" w14:textId="74C828E4" w:rsidR="00587A66" w:rsidRDefault="002F7158">
    <w:pPr>
      <w:pStyle w:val="Piedepgina"/>
      <w:tabs>
        <w:tab w:val="center" w:pos="4419"/>
        <w:tab w:val="right" w:pos="8931"/>
      </w:tabs>
      <w:ind w:right="-93"/>
      <w:jc w:val="center"/>
    </w:pPr>
    <w:r>
      <w:rPr>
        <w:rFonts w:ascii="Arial" w:eastAsia="Symbol" w:hAnsi="Arial" w:cs="Arial"/>
        <w:lang w:eastAsia="es-CR"/>
      </w:rPr>
      <w:t>Teléfono: 2511-</w:t>
    </w:r>
    <w:r w:rsidR="00655F39">
      <w:rPr>
        <w:rFonts w:ascii="Arial" w:eastAsia="Symbol" w:hAnsi="Arial" w:cs="Arial"/>
        <w:lang w:eastAsia="es-CR"/>
      </w:rPr>
      <w:t>5890</w:t>
    </w:r>
    <w:r>
      <w:rPr>
        <w:rFonts w:ascii="Arial" w:eastAsia="Symbol" w:hAnsi="Arial" w:cs="Arial"/>
        <w:lang w:eastAsia="es-CR"/>
      </w:rPr>
      <w:t xml:space="preserve">, correo: </w:t>
    </w:r>
    <w:hyperlink r:id="rId1" w:history="1">
      <w:r>
        <w:rPr>
          <w:rStyle w:val="Internetlink"/>
          <w:rFonts w:ascii="Arial" w:eastAsia="Symbol" w:hAnsi="Arial" w:cs="Arial"/>
          <w:lang w:eastAsia="es-CR"/>
        </w:rPr>
        <w:t>regimen.academico@ucr.ac.cr</w:t>
      </w:r>
    </w:hyperlink>
    <w:r>
      <w:rPr>
        <w:rFonts w:ascii="Arial" w:eastAsia="Symbol" w:hAnsi="Arial" w:cs="Arial"/>
        <w:lang w:eastAsia="es-CR"/>
      </w:rPr>
      <w:t>, sitio web: www.cea.ucr.ac.cr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6F8DF" w14:textId="77777777" w:rsidR="008D4D58" w:rsidRDefault="008D4D58">
      <w:r>
        <w:rPr>
          <w:color w:val="000000"/>
        </w:rPr>
        <w:separator/>
      </w:r>
    </w:p>
  </w:footnote>
  <w:footnote w:type="continuationSeparator" w:id="0">
    <w:p w14:paraId="62C518A0" w14:textId="77777777" w:rsidR="008D4D58" w:rsidRDefault="008D4D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136D4" w14:textId="77777777" w:rsidR="00587A66" w:rsidRDefault="008D4D58">
    <w:pPr>
      <w:pStyle w:val="Standard"/>
      <w:tabs>
        <w:tab w:val="center" w:pos="5044"/>
        <w:tab w:val="left" w:pos="6694"/>
      </w:tabs>
    </w:pPr>
  </w:p>
  <w:tbl>
    <w:tblPr>
      <w:tblW w:w="9037" w:type="dxa"/>
      <w:jc w:val="center"/>
      <w:tblLayout w:type="fixed"/>
      <w:tblCellMar>
        <w:left w:w="10" w:type="dxa"/>
        <w:right w:w="10" w:type="dxa"/>
      </w:tblCellMar>
      <w:tblLook w:val="04A0" w:firstRow="1" w:lastRow="0" w:firstColumn="1" w:lastColumn="0" w:noHBand="0" w:noVBand="1"/>
    </w:tblPr>
    <w:tblGrid>
      <w:gridCol w:w="9037"/>
    </w:tblGrid>
    <w:tr w:rsidR="00587A66" w14:paraId="41A35761" w14:textId="77777777">
      <w:trPr>
        <w:jc w:val="center"/>
      </w:trPr>
      <w:tc>
        <w:tcPr>
          <w:tcW w:w="9037" w:type="dxa"/>
          <w:shd w:val="clear" w:color="auto" w:fill="auto"/>
          <w:tcMar>
            <w:top w:w="0" w:type="dxa"/>
            <w:left w:w="108" w:type="dxa"/>
            <w:bottom w:w="0" w:type="dxa"/>
            <w:right w:w="108" w:type="dxa"/>
          </w:tcMar>
          <w:vAlign w:val="center"/>
        </w:tcPr>
        <w:p w14:paraId="3A113823" w14:textId="77777777" w:rsidR="00587A66" w:rsidRDefault="002F7158">
          <w:pPr>
            <w:pStyle w:val="Encabezado"/>
            <w:jc w:val="right"/>
          </w:pPr>
          <w:r>
            <w:rPr>
              <w:noProof/>
            </w:rPr>
            <w:drawing>
              <wp:anchor distT="0" distB="0" distL="114300" distR="114300" simplePos="0" relativeHeight="251659264" behindDoc="0" locked="0" layoutInCell="1" allowOverlap="1" wp14:anchorId="76C6325D" wp14:editId="2C8704A2">
                <wp:simplePos x="0" y="0"/>
                <wp:positionH relativeFrom="column">
                  <wp:posOffset>3977639</wp:posOffset>
                </wp:positionH>
                <wp:positionV relativeFrom="paragraph">
                  <wp:posOffset>149760</wp:posOffset>
                </wp:positionV>
                <wp:extent cx="1878479" cy="476283"/>
                <wp:effectExtent l="0" t="0" r="7471" b="0"/>
                <wp:wrapThrough wrapText="bothSides">
                  <wp:wrapPolygon edited="0">
                    <wp:start x="0" y="0"/>
                    <wp:lineTo x="0" y="20735"/>
                    <wp:lineTo x="21467" y="20735"/>
                    <wp:lineTo x="21467" y="0"/>
                    <wp:lineTo x="0" y="0"/>
                  </wp:wrapPolygon>
                </wp:wrapThrough>
                <wp:docPr id="1" name="Imagen3" descr="CRA distintiv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878479" cy="476283"/>
                        </a:xfrm>
                        <a:prstGeom prst="rect">
                          <a:avLst/>
                        </a:prstGeom>
                        <a:noFill/>
                        <a:ln>
                          <a:noFill/>
                          <a:prstDash/>
                        </a:ln>
                      </pic:spPr>
                    </pic:pic>
                  </a:graphicData>
                </a:graphic>
              </wp:anchor>
            </w:drawing>
          </w:r>
          <w:r>
            <w:rPr>
              <w:noProof/>
            </w:rPr>
            <w:drawing>
              <wp:anchor distT="0" distB="0" distL="114300" distR="114300" simplePos="0" relativeHeight="251660288" behindDoc="0" locked="0" layoutInCell="1" allowOverlap="1" wp14:anchorId="52C99597" wp14:editId="1A7C9A6C">
                <wp:simplePos x="0" y="0"/>
                <wp:positionH relativeFrom="column">
                  <wp:posOffset>-1792077</wp:posOffset>
                </wp:positionH>
                <wp:positionV relativeFrom="paragraph">
                  <wp:posOffset>62279</wp:posOffset>
                </wp:positionV>
                <wp:extent cx="1847883" cy="638278"/>
                <wp:effectExtent l="0" t="0" r="0" b="9422"/>
                <wp:wrapThrough wrapText="bothSides">
                  <wp:wrapPolygon edited="0">
                    <wp:start x="2672" y="0"/>
                    <wp:lineTo x="0" y="3868"/>
                    <wp:lineTo x="0" y="18695"/>
                    <wp:lineTo x="1113" y="20630"/>
                    <wp:lineTo x="1781" y="21274"/>
                    <wp:lineTo x="2449" y="21274"/>
                    <wp:lineTo x="4899" y="21274"/>
                    <wp:lineTo x="5567" y="21274"/>
                    <wp:lineTo x="6680" y="20630"/>
                    <wp:lineTo x="21377" y="16117"/>
                    <wp:lineTo x="21377" y="5157"/>
                    <wp:lineTo x="4899" y="0"/>
                    <wp:lineTo x="2672" y="0"/>
                  </wp:wrapPolygon>
                </wp:wrapThrough>
                <wp:docPr id="2" name="Imagen4" descr="logo ucr negro.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1847883" cy="638278"/>
                        </a:xfrm>
                        <a:prstGeom prst="rect">
                          <a:avLst/>
                        </a:prstGeom>
                        <a:noFill/>
                        <a:ln>
                          <a:noFill/>
                          <a:prstDash/>
                        </a:ln>
                      </pic:spPr>
                    </pic:pic>
                  </a:graphicData>
                </a:graphic>
              </wp:anchor>
            </w:drawing>
          </w:r>
          <w:r>
            <w:t xml:space="preserve">                                             </w:t>
          </w:r>
        </w:p>
      </w:tc>
    </w:tr>
  </w:tbl>
  <w:p w14:paraId="325BF4B6" w14:textId="77777777" w:rsidR="00587A66" w:rsidRDefault="008D4D58">
    <w:pPr>
      <w:pStyle w:val="Standar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4DD5"/>
    <w:multiLevelType w:val="multilevel"/>
    <w:tmpl w:val="4F609176"/>
    <w:styleLink w:val="WW8Num28"/>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 w15:restartNumberingAfterBreak="0">
    <w:nsid w:val="07864CC5"/>
    <w:multiLevelType w:val="multilevel"/>
    <w:tmpl w:val="D7E2B28E"/>
    <w:styleLink w:val="WW8Num18"/>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 w15:restartNumberingAfterBreak="0">
    <w:nsid w:val="0C2925B2"/>
    <w:multiLevelType w:val="multilevel"/>
    <w:tmpl w:val="B84CDFBC"/>
    <w:styleLink w:val="WW8Num9"/>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 w15:restartNumberingAfterBreak="0">
    <w:nsid w:val="137D6253"/>
    <w:multiLevelType w:val="multilevel"/>
    <w:tmpl w:val="8AF8BAC6"/>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 w15:restartNumberingAfterBreak="0">
    <w:nsid w:val="13887D26"/>
    <w:multiLevelType w:val="multilevel"/>
    <w:tmpl w:val="C65E79B6"/>
    <w:styleLink w:val="WW8Num2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 w15:restartNumberingAfterBreak="0">
    <w:nsid w:val="17001E96"/>
    <w:multiLevelType w:val="multilevel"/>
    <w:tmpl w:val="5120D322"/>
    <w:styleLink w:val="WW8Num2"/>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 w15:restartNumberingAfterBreak="0">
    <w:nsid w:val="178E5A3D"/>
    <w:multiLevelType w:val="multilevel"/>
    <w:tmpl w:val="2294CBD2"/>
    <w:styleLink w:val="WW8Num1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7" w15:restartNumberingAfterBreak="0">
    <w:nsid w:val="183A3181"/>
    <w:multiLevelType w:val="multilevel"/>
    <w:tmpl w:val="C0CE1098"/>
    <w:styleLink w:val="WWNum1"/>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8" w15:restartNumberingAfterBreak="0">
    <w:nsid w:val="21056950"/>
    <w:multiLevelType w:val="multilevel"/>
    <w:tmpl w:val="BFF0D360"/>
    <w:styleLink w:val="WW8Num6"/>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9" w15:restartNumberingAfterBreak="0">
    <w:nsid w:val="22BA7F40"/>
    <w:multiLevelType w:val="multilevel"/>
    <w:tmpl w:val="10666518"/>
    <w:styleLink w:val="WW8Num23"/>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0" w15:restartNumberingAfterBreak="0">
    <w:nsid w:val="24A92788"/>
    <w:multiLevelType w:val="multilevel"/>
    <w:tmpl w:val="A2B6C988"/>
    <w:styleLink w:val="WW8Num17"/>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1" w15:restartNumberingAfterBreak="0">
    <w:nsid w:val="26EA29AF"/>
    <w:multiLevelType w:val="multilevel"/>
    <w:tmpl w:val="9F82D6B2"/>
    <w:styleLink w:val="WW8Num27"/>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2" w15:restartNumberingAfterBreak="0">
    <w:nsid w:val="29E3266E"/>
    <w:multiLevelType w:val="multilevel"/>
    <w:tmpl w:val="1FA200D4"/>
    <w:styleLink w:val="WW8Num14"/>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3" w15:restartNumberingAfterBreak="0">
    <w:nsid w:val="36307C63"/>
    <w:multiLevelType w:val="multilevel"/>
    <w:tmpl w:val="90489142"/>
    <w:styleLink w:val="WW8Num8"/>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4" w15:restartNumberingAfterBreak="0">
    <w:nsid w:val="3E297470"/>
    <w:multiLevelType w:val="multilevel"/>
    <w:tmpl w:val="5596E714"/>
    <w:styleLink w:val="WW8Num3"/>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5" w15:restartNumberingAfterBreak="0">
    <w:nsid w:val="42D23261"/>
    <w:multiLevelType w:val="multilevel"/>
    <w:tmpl w:val="CCA6BA1A"/>
    <w:styleLink w:val="WW8Num19"/>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6" w15:restartNumberingAfterBreak="0">
    <w:nsid w:val="44B8084F"/>
    <w:multiLevelType w:val="multilevel"/>
    <w:tmpl w:val="E596585C"/>
    <w:styleLink w:val="WW8Num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7" w15:restartNumberingAfterBreak="0">
    <w:nsid w:val="49D523C4"/>
    <w:multiLevelType w:val="multilevel"/>
    <w:tmpl w:val="9138AFDE"/>
    <w:styleLink w:val="WW8Num13"/>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8" w15:restartNumberingAfterBreak="0">
    <w:nsid w:val="4DDD6BC1"/>
    <w:multiLevelType w:val="multilevel"/>
    <w:tmpl w:val="4DE609D8"/>
    <w:styleLink w:val="WW8Num4"/>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9" w15:restartNumberingAfterBreak="0">
    <w:nsid w:val="51C11F65"/>
    <w:multiLevelType w:val="multilevel"/>
    <w:tmpl w:val="26E22010"/>
    <w:styleLink w:val="WW8Num7"/>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0" w15:restartNumberingAfterBreak="0">
    <w:nsid w:val="55654916"/>
    <w:multiLevelType w:val="multilevel"/>
    <w:tmpl w:val="36DE60F8"/>
    <w:styleLink w:val="WW8Num12"/>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1" w15:restartNumberingAfterBreak="0">
    <w:nsid w:val="59624BF6"/>
    <w:multiLevelType w:val="multilevel"/>
    <w:tmpl w:val="B420D60C"/>
    <w:styleLink w:val="WW8Num22"/>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5DA6719D"/>
    <w:multiLevelType w:val="multilevel"/>
    <w:tmpl w:val="E0862198"/>
    <w:styleLink w:val="WW8Num24"/>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3" w15:restartNumberingAfterBreak="0">
    <w:nsid w:val="5E6C260C"/>
    <w:multiLevelType w:val="multilevel"/>
    <w:tmpl w:val="B27E3EB0"/>
    <w:styleLink w:val="WW8Num26"/>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4" w15:restartNumberingAfterBreak="0">
    <w:nsid w:val="6FCB197B"/>
    <w:multiLevelType w:val="multilevel"/>
    <w:tmpl w:val="4E5A6558"/>
    <w:styleLink w:val="WW8Num16"/>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5" w15:restartNumberingAfterBreak="0">
    <w:nsid w:val="73A021DF"/>
    <w:multiLevelType w:val="multilevel"/>
    <w:tmpl w:val="409AD3FE"/>
    <w:styleLink w:val="WW8Num29"/>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6" w15:restartNumberingAfterBreak="0">
    <w:nsid w:val="73F71A04"/>
    <w:multiLevelType w:val="multilevel"/>
    <w:tmpl w:val="9208A6E4"/>
    <w:styleLink w:val="WW8Num20"/>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7" w15:restartNumberingAfterBreak="0">
    <w:nsid w:val="74C44723"/>
    <w:multiLevelType w:val="multilevel"/>
    <w:tmpl w:val="8648E638"/>
    <w:styleLink w:val="Sinlista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8" w15:restartNumberingAfterBreak="0">
    <w:nsid w:val="75451BDA"/>
    <w:multiLevelType w:val="multilevel"/>
    <w:tmpl w:val="5F1C1B38"/>
    <w:styleLink w:val="WW8Num2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9" w15:restartNumberingAfterBreak="0">
    <w:nsid w:val="762D761B"/>
    <w:multiLevelType w:val="multilevel"/>
    <w:tmpl w:val="959ABCA2"/>
    <w:styleLink w:val="WW8Num10"/>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0" w15:restartNumberingAfterBreak="0">
    <w:nsid w:val="7B291E1B"/>
    <w:multiLevelType w:val="multilevel"/>
    <w:tmpl w:val="62D89082"/>
    <w:styleLink w:val="WW8Num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abstractNumId w:val="27"/>
  </w:num>
  <w:num w:numId="2">
    <w:abstractNumId w:val="16"/>
  </w:num>
  <w:num w:numId="3">
    <w:abstractNumId w:val="5"/>
  </w:num>
  <w:num w:numId="4">
    <w:abstractNumId w:val="14"/>
  </w:num>
  <w:num w:numId="5">
    <w:abstractNumId w:val="18"/>
  </w:num>
  <w:num w:numId="6">
    <w:abstractNumId w:val="30"/>
  </w:num>
  <w:num w:numId="7">
    <w:abstractNumId w:val="8"/>
  </w:num>
  <w:num w:numId="8">
    <w:abstractNumId w:val="19"/>
  </w:num>
  <w:num w:numId="9">
    <w:abstractNumId w:val="13"/>
  </w:num>
  <w:num w:numId="10">
    <w:abstractNumId w:val="2"/>
  </w:num>
  <w:num w:numId="11">
    <w:abstractNumId w:val="29"/>
  </w:num>
  <w:num w:numId="12">
    <w:abstractNumId w:val="6"/>
  </w:num>
  <w:num w:numId="13">
    <w:abstractNumId w:val="20"/>
  </w:num>
  <w:num w:numId="14">
    <w:abstractNumId w:val="17"/>
  </w:num>
  <w:num w:numId="15">
    <w:abstractNumId w:val="12"/>
  </w:num>
  <w:num w:numId="16">
    <w:abstractNumId w:val="3"/>
  </w:num>
  <w:num w:numId="17">
    <w:abstractNumId w:val="24"/>
  </w:num>
  <w:num w:numId="18">
    <w:abstractNumId w:val="10"/>
  </w:num>
  <w:num w:numId="19">
    <w:abstractNumId w:val="1"/>
  </w:num>
  <w:num w:numId="20">
    <w:abstractNumId w:val="15"/>
  </w:num>
  <w:num w:numId="21">
    <w:abstractNumId w:val="26"/>
  </w:num>
  <w:num w:numId="22">
    <w:abstractNumId w:val="28"/>
  </w:num>
  <w:num w:numId="23">
    <w:abstractNumId w:val="21"/>
  </w:num>
  <w:num w:numId="24">
    <w:abstractNumId w:val="9"/>
  </w:num>
  <w:num w:numId="25">
    <w:abstractNumId w:val="22"/>
  </w:num>
  <w:num w:numId="26">
    <w:abstractNumId w:val="4"/>
  </w:num>
  <w:num w:numId="27">
    <w:abstractNumId w:val="23"/>
  </w:num>
  <w:num w:numId="28">
    <w:abstractNumId w:val="11"/>
  </w:num>
  <w:num w:numId="29">
    <w:abstractNumId w:val="0"/>
  </w:num>
  <w:num w:numId="30">
    <w:abstractNumId w:val="25"/>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D8F"/>
    <w:rsid w:val="0012174B"/>
    <w:rsid w:val="00275EDF"/>
    <w:rsid w:val="002F7158"/>
    <w:rsid w:val="0030727E"/>
    <w:rsid w:val="003C5133"/>
    <w:rsid w:val="00470D8F"/>
    <w:rsid w:val="005B4D3C"/>
    <w:rsid w:val="00655F39"/>
    <w:rsid w:val="006E33EB"/>
    <w:rsid w:val="008D4D58"/>
    <w:rsid w:val="008F239B"/>
    <w:rsid w:val="00D85B22"/>
    <w:rsid w:val="00F54B4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E2D7D"/>
  <w15:docId w15:val="{7A4CE825-D078-4B27-AA3C-735F165AC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Mangal"/>
        <w:kern w:val="3"/>
        <w:sz w:val="24"/>
        <w:szCs w:val="24"/>
        <w:lang w:val="es-CR"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2">
    <w:name w:val="heading 2"/>
    <w:basedOn w:val="Standard"/>
    <w:next w:val="Standard"/>
    <w:uiPriority w:val="9"/>
    <w:semiHidden/>
    <w:unhideWhenUsed/>
    <w:qFormat/>
    <w:pPr>
      <w:keepNext/>
      <w:pBdr>
        <w:bottom w:val="single" w:sz="12" w:space="1" w:color="000001"/>
      </w:pBdr>
      <w:jc w:val="center"/>
      <w:outlineLvl w:val="1"/>
    </w:pPr>
    <w:rPr>
      <w:sz w:val="24"/>
      <w:szCs w:val="24"/>
    </w:rPr>
  </w:style>
  <w:style w:type="paragraph" w:styleId="Ttulo3">
    <w:name w:val="heading 3"/>
    <w:basedOn w:val="Standard"/>
    <w:next w:val="Standard"/>
    <w:uiPriority w:val="9"/>
    <w:semiHidden/>
    <w:unhideWhenUsed/>
    <w:qFormat/>
    <w:pPr>
      <w:keepNext/>
      <w:jc w:val="both"/>
      <w:outlineLvl w:val="2"/>
    </w:pPr>
    <w:rPr>
      <w:rFonts w:ascii="Book Antiqua" w:eastAsia="Book Antiqua" w:hAnsi="Book Antiqua" w:cs="Book Antiqua"/>
      <w:sz w:val="24"/>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suppressAutoHyphens/>
    </w:pPr>
    <w:rPr>
      <w:rFonts w:ascii="Times New Roman" w:eastAsia="Times New Roman" w:hAnsi="Times New Roman" w:cs="Times New Roman"/>
      <w:sz w:val="20"/>
      <w:szCs w:val="20"/>
      <w:lang w:val="es-ES" w:bidi="ar-SA"/>
    </w:rPr>
  </w:style>
  <w:style w:type="paragraph" w:customStyle="1" w:styleId="Heading">
    <w:name w:val="Heading"/>
    <w:basedOn w:val="Standard"/>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Standard"/>
    <w:pPr>
      <w:jc w:val="both"/>
    </w:pPr>
    <w:rPr>
      <w:rFonts w:ascii="Book Antiqua" w:eastAsia="Book Antiqua" w:hAnsi="Book Antiqua" w:cs="Book Antiqua"/>
      <w:sz w:val="24"/>
      <w:szCs w:val="24"/>
    </w:rPr>
  </w:style>
  <w:style w:type="paragraph" w:styleId="Lista">
    <w:name w:val="List"/>
    <w:basedOn w:val="Textbody"/>
    <w:rPr>
      <w:rFonts w:cs="Mangal"/>
    </w:rPr>
  </w:style>
  <w:style w:type="paragraph" w:styleId="Descripcin">
    <w:name w:val="caption"/>
    <w:basedOn w:val="Standard"/>
    <w:next w:val="Standard"/>
    <w:pPr>
      <w:jc w:val="center"/>
    </w:pPr>
    <w:rPr>
      <w:rFonts w:ascii="Book Antiqua" w:eastAsia="Book Antiqua" w:hAnsi="Book Antiqua" w:cs="Book Antiqua"/>
      <w:sz w:val="24"/>
      <w:szCs w:val="24"/>
    </w:rPr>
  </w:style>
  <w:style w:type="paragraph" w:customStyle="1" w:styleId="Index">
    <w:name w:val="Index"/>
    <w:basedOn w:val="Standard"/>
    <w:pPr>
      <w:suppressLineNumbers/>
    </w:pPr>
    <w:rPr>
      <w:rFonts w:cs="Mangal"/>
    </w:rPr>
  </w:style>
  <w:style w:type="paragraph" w:styleId="Ttulo">
    <w:name w:val="Title"/>
    <w:basedOn w:val="Standard"/>
    <w:uiPriority w:val="10"/>
    <w:qFormat/>
    <w:pPr>
      <w:spacing w:before="240" w:after="60"/>
      <w:jc w:val="center"/>
      <w:outlineLvl w:val="0"/>
    </w:pPr>
    <w:rPr>
      <w:rFonts w:ascii="Arial" w:eastAsia="Arial" w:hAnsi="Arial" w:cs="Arial"/>
      <w:b/>
      <w:bCs/>
      <w:sz w:val="32"/>
      <w:szCs w:val="32"/>
    </w:rPr>
  </w:style>
  <w:style w:type="paragraph" w:styleId="Encabezado">
    <w:name w:val="header"/>
    <w:basedOn w:val="Standard"/>
  </w:style>
  <w:style w:type="paragraph" w:styleId="Piedepgina">
    <w:name w:val="footer"/>
    <w:basedOn w:val="Standard"/>
  </w:style>
  <w:style w:type="paragraph" w:styleId="Saludo">
    <w:name w:val="Salutation"/>
    <w:basedOn w:val="Standard"/>
    <w:next w:val="Standard"/>
  </w:style>
  <w:style w:type="paragraph" w:styleId="Cierre">
    <w:name w:val="Closing"/>
    <w:basedOn w:val="Standard"/>
    <w:pPr>
      <w:ind w:left="4252"/>
    </w:pPr>
  </w:style>
  <w:style w:type="paragraph" w:customStyle="1" w:styleId="Direccininterior">
    <w:name w:val="Dirección interior"/>
    <w:basedOn w:val="Standard"/>
  </w:style>
  <w:style w:type="paragraph" w:styleId="Subttulo">
    <w:name w:val="Subtitle"/>
    <w:basedOn w:val="Standard"/>
    <w:uiPriority w:val="11"/>
    <w:qFormat/>
    <w:pPr>
      <w:spacing w:after="60"/>
      <w:jc w:val="center"/>
      <w:outlineLvl w:val="1"/>
    </w:pPr>
    <w:rPr>
      <w:rFonts w:ascii="Arial" w:eastAsia="Arial" w:hAnsi="Arial" w:cs="Arial"/>
      <w:sz w:val="24"/>
      <w:szCs w:val="24"/>
    </w:rPr>
  </w:style>
  <w:style w:type="paragraph" w:styleId="Sangranormal">
    <w:name w:val="Normal Indent"/>
    <w:basedOn w:val="Standard"/>
    <w:pPr>
      <w:ind w:left="708"/>
    </w:pPr>
  </w:style>
  <w:style w:type="paragraph" w:customStyle="1" w:styleId="Remiteabreviado">
    <w:name w:val="Remite abreviado"/>
    <w:basedOn w:val="Standard"/>
  </w:style>
  <w:style w:type="paragraph" w:styleId="Prrafodelista">
    <w:name w:val="List Paragraph"/>
    <w:basedOn w:val="Standard"/>
    <w:pPr>
      <w:spacing w:after="200"/>
      <w:ind w:left="720"/>
    </w:pPr>
    <w:rPr>
      <w:rFonts w:ascii="Calibri" w:eastAsia="Calibri" w:hAnsi="Calibri" w:cs="Calibri"/>
      <w:sz w:val="22"/>
      <w:szCs w:val="22"/>
    </w:rPr>
  </w:style>
  <w:style w:type="paragraph" w:styleId="Textonotapie">
    <w:name w:val="footnote text"/>
    <w:basedOn w:val="Standard"/>
  </w:style>
  <w:style w:type="paragraph" w:styleId="HTMLconformatoprevio">
    <w:name w:val="HTML Preformatted"/>
    <w:basedOn w:val="Standard"/>
    <w:rPr>
      <w:rFonts w:ascii="Courier New" w:eastAsia="Courier New" w:hAnsi="Courier New" w:cs="Courier New"/>
      <w:lang w:val="es-CR"/>
    </w:rPr>
  </w:style>
  <w:style w:type="paragraph" w:styleId="Textodeglobo">
    <w:name w:val="Balloon Text"/>
    <w:basedOn w:val="Standard"/>
    <w:rPr>
      <w:rFonts w:ascii="Segoe UI" w:eastAsia="Segoe UI" w:hAnsi="Segoe UI" w:cs="Segoe UI"/>
      <w:sz w:val="18"/>
      <w:szCs w:val="18"/>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WW8Num1z0">
    <w:name w:val="WW8Num1z0"/>
    <w:rPr>
      <w:rFonts w:cs="Times New Roman"/>
    </w:rPr>
  </w:style>
  <w:style w:type="character" w:customStyle="1" w:styleId="WW8Num1z1">
    <w:name w:val="WW8Num1z1"/>
    <w:rPr>
      <w:rFonts w:cs="Times New Roman"/>
      <w:color w:val="000000"/>
    </w:rPr>
  </w:style>
  <w:style w:type="character" w:customStyle="1" w:styleId="WW8Num2z0">
    <w:name w:val="WW8Num2z0"/>
    <w:rPr>
      <w:rFonts w:cs="Times New Roman"/>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eastAsia="Symbol" w:hAnsi="Symbol" w:cs="Symbol"/>
    </w:rPr>
  </w:style>
  <w:style w:type="character" w:customStyle="1" w:styleId="WW8Num5z0">
    <w:name w:val="WW8Num5z0"/>
    <w:rPr>
      <w:rFonts w:ascii="Symbol" w:eastAsia="Symbol" w:hAnsi="Symbol" w:cs="Symbol"/>
    </w:rPr>
  </w:style>
  <w:style w:type="character" w:customStyle="1" w:styleId="WW8Num5z1">
    <w:name w:val="WW8Num5z1"/>
    <w:rPr>
      <w:rFonts w:ascii="Courier New" w:eastAsia="Courier New" w:hAnsi="Courier New" w:cs="Courier New"/>
    </w:rPr>
  </w:style>
  <w:style w:type="character" w:customStyle="1" w:styleId="WW8Num5z2">
    <w:name w:val="WW8Num5z2"/>
    <w:rPr>
      <w:rFonts w:ascii="Wingdings" w:eastAsia="Wingdings" w:hAnsi="Wingdings" w:cs="Wingdings"/>
    </w:rPr>
  </w:style>
  <w:style w:type="character" w:customStyle="1" w:styleId="WW8Num6z0">
    <w:name w:val="WW8Num6z0"/>
    <w:rPr>
      <w:rFonts w:ascii="Symbol" w:eastAsia="Symbol" w:hAnsi="Symbol" w:cs="Symbol"/>
    </w:rPr>
  </w:style>
  <w:style w:type="character" w:customStyle="1" w:styleId="WW8Num6z1">
    <w:name w:val="WW8Num6z1"/>
    <w:rPr>
      <w:rFonts w:ascii="Courier New" w:eastAsia="Courier New" w:hAnsi="Courier New" w:cs="Courier New"/>
    </w:rPr>
  </w:style>
  <w:style w:type="character" w:customStyle="1" w:styleId="WW8Num6z2">
    <w:name w:val="WW8Num6z2"/>
    <w:rPr>
      <w:rFonts w:ascii="Wingdings" w:eastAsia="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Wingdings" w:eastAsia="Wingdings" w:hAnsi="Wingdings" w:cs="Wingdings"/>
    </w:rPr>
  </w:style>
  <w:style w:type="character" w:customStyle="1" w:styleId="WW8Num9z1">
    <w:name w:val="WW8Num9z1"/>
    <w:rPr>
      <w:rFonts w:ascii="Courier New" w:eastAsia="Courier New" w:hAnsi="Courier New" w:cs="Courier New"/>
    </w:rPr>
  </w:style>
  <w:style w:type="character" w:customStyle="1" w:styleId="WW8Num9z3">
    <w:name w:val="WW8Num9z3"/>
    <w:rPr>
      <w:rFonts w:ascii="Symbol" w:eastAsia="Symbol" w:hAnsi="Symbol" w:cs="Symbol"/>
    </w:rPr>
  </w:style>
  <w:style w:type="character" w:customStyle="1" w:styleId="WW8Num10z0">
    <w:name w:val="WW8Num10z0"/>
    <w:rPr>
      <w:rFonts w:ascii="Symbol" w:eastAsia="Symbol" w:hAnsi="Symbol" w:cs="Symbol"/>
    </w:rPr>
  </w:style>
  <w:style w:type="character" w:customStyle="1" w:styleId="WW8Num10z1">
    <w:name w:val="WW8Num10z1"/>
    <w:rPr>
      <w:rFonts w:ascii="Courier New" w:eastAsia="Courier New" w:hAnsi="Courier New" w:cs="Courier New"/>
    </w:rPr>
  </w:style>
  <w:style w:type="character" w:customStyle="1" w:styleId="WW8Num10z2">
    <w:name w:val="WW8Num10z2"/>
    <w:rPr>
      <w:rFonts w:ascii="Wingdings" w:eastAsia="Wingdings" w:hAnsi="Wingdings" w:cs="Wingdings"/>
    </w:rPr>
  </w:style>
  <w:style w:type="character" w:customStyle="1" w:styleId="WW8Num11z0">
    <w:name w:val="WW8Num11z0"/>
    <w:rPr>
      <w:rFonts w:ascii="Symbol" w:eastAsia="Symbol" w:hAnsi="Symbol" w:cs="Symbol"/>
    </w:rPr>
  </w:style>
  <w:style w:type="character" w:customStyle="1" w:styleId="WW8Num11z1">
    <w:name w:val="WW8Num11z1"/>
    <w:rPr>
      <w:rFonts w:ascii="Courier New" w:eastAsia="Courier New" w:hAnsi="Courier New" w:cs="Courier New"/>
    </w:rPr>
  </w:style>
  <w:style w:type="character" w:customStyle="1" w:styleId="WW8Num11z2">
    <w:name w:val="WW8Num11z2"/>
    <w:rPr>
      <w:rFonts w:ascii="Wingdings" w:eastAsia="Wingdings" w:hAnsi="Wingdings" w:cs="Wingdings"/>
    </w:rPr>
  </w:style>
  <w:style w:type="character" w:customStyle="1" w:styleId="WW8Num12z0">
    <w:name w:val="WW8Num12z0"/>
    <w:rPr>
      <w:rFonts w:ascii="Symbol" w:eastAsia="Symbol" w:hAnsi="Symbol" w:cs="Symbol"/>
    </w:rPr>
  </w:style>
  <w:style w:type="character" w:customStyle="1" w:styleId="WW8Num12z1">
    <w:name w:val="WW8Num12z1"/>
    <w:rPr>
      <w:rFonts w:ascii="Courier New" w:eastAsia="Courier New" w:hAnsi="Courier New" w:cs="Courier New"/>
    </w:rPr>
  </w:style>
  <w:style w:type="character" w:customStyle="1" w:styleId="WW8Num12z2">
    <w:name w:val="WW8Num12z2"/>
    <w:rPr>
      <w:rFonts w:ascii="Wingdings" w:eastAsia="Wingdings" w:hAnsi="Wingdings" w:cs="Wingdings"/>
    </w:rPr>
  </w:style>
  <w:style w:type="character" w:customStyle="1" w:styleId="WW8Num13z0">
    <w:name w:val="WW8Num13z0"/>
    <w:rPr>
      <w:rFonts w:ascii="Symbol" w:eastAsia="Symbol" w:hAnsi="Symbol" w:cs="Symbol"/>
    </w:rPr>
  </w:style>
  <w:style w:type="character" w:customStyle="1" w:styleId="WW8Num13z1">
    <w:name w:val="WW8Num13z1"/>
    <w:rPr>
      <w:rFonts w:ascii="Courier New" w:eastAsia="Courier New" w:hAnsi="Courier New" w:cs="Courier New"/>
    </w:rPr>
  </w:style>
  <w:style w:type="character" w:customStyle="1" w:styleId="WW8Num13z2">
    <w:name w:val="WW8Num13z2"/>
    <w:rPr>
      <w:rFonts w:ascii="Wingdings" w:eastAsia="Wingdings" w:hAnsi="Wingdings" w:cs="Wingdings"/>
    </w:rPr>
  </w:style>
  <w:style w:type="character" w:customStyle="1" w:styleId="WW8Num14z0">
    <w:name w:val="WW8Num14z0"/>
    <w:rPr>
      <w:rFonts w:cs="Times New Roman"/>
    </w:rPr>
  </w:style>
  <w:style w:type="character" w:customStyle="1" w:styleId="WW8Num15z0">
    <w:name w:val="WW8Num15z0"/>
    <w:rPr>
      <w:rFonts w:ascii="Symbol" w:eastAsia="Symbol" w:hAnsi="Symbol" w:cs="Symbol"/>
    </w:rPr>
  </w:style>
  <w:style w:type="character" w:customStyle="1" w:styleId="WW8Num15z1">
    <w:name w:val="WW8Num15z1"/>
    <w:rPr>
      <w:rFonts w:ascii="Courier New" w:eastAsia="Courier New" w:hAnsi="Courier New" w:cs="Courier New"/>
    </w:rPr>
  </w:style>
  <w:style w:type="character" w:customStyle="1" w:styleId="WW8Num15z2">
    <w:name w:val="WW8Num15z2"/>
    <w:rPr>
      <w:rFonts w:ascii="Wingdings" w:eastAsia="Wingdings" w:hAnsi="Wingdings" w:cs="Wingdings"/>
    </w:rPr>
  </w:style>
  <w:style w:type="character" w:customStyle="1" w:styleId="WW8Num16z0">
    <w:name w:val="WW8Num16z0"/>
    <w:rPr>
      <w:rFonts w:ascii="Symbol" w:eastAsia="Symbol" w:hAnsi="Symbol" w:cs="Symbol"/>
    </w:rPr>
  </w:style>
  <w:style w:type="character" w:customStyle="1" w:styleId="WW8Num16z1">
    <w:name w:val="WW8Num16z1"/>
    <w:rPr>
      <w:rFonts w:ascii="Courier New" w:eastAsia="Courier New" w:hAnsi="Courier New" w:cs="Courier New"/>
    </w:rPr>
  </w:style>
  <w:style w:type="character" w:customStyle="1" w:styleId="WW8Num16z2">
    <w:name w:val="WW8Num16z2"/>
    <w:rPr>
      <w:rFonts w:ascii="Wingdings" w:eastAsia="Wingdings" w:hAnsi="Wingdings" w:cs="Wingdings"/>
    </w:rPr>
  </w:style>
  <w:style w:type="character" w:customStyle="1" w:styleId="WW8Num17z0">
    <w:name w:val="WW8Num17z0"/>
    <w:rPr>
      <w:rFonts w:ascii="Symbol" w:eastAsia="Symbol" w:hAnsi="Symbol" w:cs="Symbol"/>
    </w:rPr>
  </w:style>
  <w:style w:type="character" w:customStyle="1" w:styleId="WW8Num17z1">
    <w:name w:val="WW8Num17z1"/>
    <w:rPr>
      <w:rFonts w:ascii="Courier New" w:eastAsia="Courier New" w:hAnsi="Courier New" w:cs="Courier New"/>
    </w:rPr>
  </w:style>
  <w:style w:type="character" w:customStyle="1" w:styleId="WW8Num17z2">
    <w:name w:val="WW8Num17z2"/>
    <w:rPr>
      <w:rFonts w:ascii="Wingdings" w:eastAsia="Wingdings" w:hAnsi="Wingdings" w:cs="Wingdings"/>
    </w:rPr>
  </w:style>
  <w:style w:type="character" w:customStyle="1" w:styleId="WW8Num18z0">
    <w:name w:val="WW8Num18z0"/>
    <w:rPr>
      <w:rFonts w:cs="Times New Roman"/>
    </w:rPr>
  </w:style>
  <w:style w:type="character" w:customStyle="1" w:styleId="WW8Num18z1">
    <w:name w:val="WW8Num18z1"/>
    <w:rPr>
      <w:rFonts w:cs="Times New Roman"/>
    </w:rPr>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Symbol" w:eastAsia="Symbol" w:hAnsi="Symbol" w:cs="Symbol"/>
    </w:rPr>
  </w:style>
  <w:style w:type="character" w:customStyle="1" w:styleId="WW8Num20z1">
    <w:name w:val="WW8Num20z1"/>
    <w:rPr>
      <w:rFonts w:ascii="Courier New" w:eastAsia="Courier New" w:hAnsi="Courier New" w:cs="Courier New"/>
    </w:rPr>
  </w:style>
  <w:style w:type="character" w:customStyle="1" w:styleId="WW8Num20z2">
    <w:name w:val="WW8Num20z2"/>
    <w:rPr>
      <w:rFonts w:ascii="Wingdings" w:eastAsia="Wingdings" w:hAnsi="Wingdings" w:cs="Wingdings"/>
    </w:rPr>
  </w:style>
  <w:style w:type="character" w:customStyle="1" w:styleId="WW8Num21z0">
    <w:name w:val="WW8Num21z0"/>
    <w:rPr>
      <w:rFonts w:ascii="Symbol" w:eastAsia="Symbol" w:hAnsi="Symbol" w:cs="Symbol"/>
    </w:rPr>
  </w:style>
  <w:style w:type="character" w:customStyle="1" w:styleId="WW8Num21z1">
    <w:name w:val="WW8Num21z1"/>
    <w:rPr>
      <w:rFonts w:ascii="Courier New" w:eastAsia="Courier New" w:hAnsi="Courier New" w:cs="Courier New"/>
    </w:rPr>
  </w:style>
  <w:style w:type="character" w:customStyle="1" w:styleId="WW8Num21z2">
    <w:name w:val="WW8Num21z2"/>
    <w:rPr>
      <w:rFonts w:ascii="Wingdings" w:eastAsia="Wingdings" w:hAnsi="Wingdings" w:cs="Wingdings"/>
    </w:rPr>
  </w:style>
  <w:style w:type="character" w:customStyle="1" w:styleId="WW8Num22z0">
    <w:name w:val="WW8Num22z0"/>
    <w:rPr>
      <w:rFonts w:ascii="Symbol" w:eastAsia="Symbol" w:hAnsi="Symbol" w:cs="Symbol"/>
    </w:rPr>
  </w:style>
  <w:style w:type="character" w:customStyle="1" w:styleId="WW8Num22z1">
    <w:name w:val="WW8Num22z1"/>
    <w:rPr>
      <w:rFonts w:ascii="Courier New" w:eastAsia="Courier New" w:hAnsi="Courier New" w:cs="Courier New"/>
    </w:rPr>
  </w:style>
  <w:style w:type="character" w:customStyle="1" w:styleId="WW8Num22z2">
    <w:name w:val="WW8Num22z2"/>
    <w:rPr>
      <w:rFonts w:ascii="Wingdings" w:eastAsia="Wingdings" w:hAnsi="Wingdings" w:cs="Wingdings"/>
    </w:rPr>
  </w:style>
  <w:style w:type="character" w:customStyle="1" w:styleId="WW8Num23z0">
    <w:name w:val="WW8Num23z0"/>
    <w:rPr>
      <w:rFonts w:ascii="Symbol" w:eastAsia="Symbol" w:hAnsi="Symbol" w:cs="Symbol"/>
    </w:rPr>
  </w:style>
  <w:style w:type="character" w:customStyle="1" w:styleId="WW8Num23z1">
    <w:name w:val="WW8Num23z1"/>
    <w:rPr>
      <w:rFonts w:ascii="Courier New" w:eastAsia="Courier New" w:hAnsi="Courier New" w:cs="Courier New"/>
    </w:rPr>
  </w:style>
  <w:style w:type="character" w:customStyle="1" w:styleId="WW8Num23z2">
    <w:name w:val="WW8Num23z2"/>
    <w:rPr>
      <w:rFonts w:ascii="Wingdings" w:eastAsia="Wingdings" w:hAnsi="Wingdings" w:cs="Wingdings"/>
    </w:rPr>
  </w:style>
  <w:style w:type="character" w:customStyle="1" w:styleId="WW8Num24z0">
    <w:name w:val="WW8Num24z0"/>
    <w:rPr>
      <w:rFonts w:ascii="Symbol" w:eastAsia="Symbol" w:hAnsi="Symbol" w:cs="Symbol"/>
    </w:rPr>
  </w:style>
  <w:style w:type="character" w:customStyle="1" w:styleId="WW8Num24z1">
    <w:name w:val="WW8Num24z1"/>
    <w:rPr>
      <w:rFonts w:ascii="Courier New" w:eastAsia="Courier New" w:hAnsi="Courier New" w:cs="Courier New"/>
    </w:rPr>
  </w:style>
  <w:style w:type="character" w:customStyle="1" w:styleId="WW8Num24z2">
    <w:name w:val="WW8Num24z2"/>
    <w:rPr>
      <w:rFonts w:ascii="Wingdings" w:eastAsia="Wingdings" w:hAnsi="Wingdings" w:cs="Wingdings"/>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cs="Times New Roman"/>
    </w:rPr>
  </w:style>
  <w:style w:type="character" w:customStyle="1" w:styleId="WW8Num27z0">
    <w:name w:val="WW8Num27z0"/>
    <w:rPr>
      <w:rFonts w:cs="Times New Roman"/>
    </w:rPr>
  </w:style>
  <w:style w:type="character" w:customStyle="1" w:styleId="WW8Num28z0">
    <w:name w:val="WW8Num28z0"/>
    <w:rPr>
      <w:rFonts w:ascii="Symbol" w:eastAsia="Symbol" w:hAnsi="Symbol" w:cs="Symbol"/>
    </w:rPr>
  </w:style>
  <w:style w:type="character" w:customStyle="1" w:styleId="WW8Num28z1">
    <w:name w:val="WW8Num28z1"/>
    <w:rPr>
      <w:rFonts w:ascii="Courier New" w:eastAsia="Courier New" w:hAnsi="Courier New" w:cs="Courier New"/>
    </w:rPr>
  </w:style>
  <w:style w:type="character" w:customStyle="1" w:styleId="WW8Num28z2">
    <w:name w:val="WW8Num28z2"/>
    <w:rPr>
      <w:rFonts w:ascii="Wingdings" w:eastAsia="Wingdings" w:hAnsi="Wingdings" w:cs="Wingdings"/>
    </w:rPr>
  </w:style>
  <w:style w:type="character" w:customStyle="1" w:styleId="WW8Num29z0">
    <w:name w:val="WW8Num29z0"/>
    <w:rPr>
      <w:rFonts w:cs="Times New Roman"/>
    </w:rPr>
  </w:style>
  <w:style w:type="character" w:customStyle="1" w:styleId="Ttulo2Car">
    <w:name w:val="Título 2 Car"/>
    <w:rPr>
      <w:rFonts w:ascii="Cambria" w:eastAsia="Times New Roman" w:hAnsi="Cambria" w:cs="Times New Roman"/>
      <w:b/>
      <w:bCs/>
      <w:i/>
      <w:iCs/>
      <w:sz w:val="28"/>
      <w:szCs w:val="28"/>
    </w:rPr>
  </w:style>
  <w:style w:type="character" w:customStyle="1" w:styleId="Ttulo3Car">
    <w:name w:val="Título 3 Car"/>
    <w:rPr>
      <w:rFonts w:ascii="Cambria" w:eastAsia="Times New Roman" w:hAnsi="Cambria" w:cs="Times New Roman"/>
      <w:b/>
      <w:bCs/>
      <w:sz w:val="26"/>
      <w:szCs w:val="26"/>
    </w:rPr>
  </w:style>
  <w:style w:type="character" w:customStyle="1" w:styleId="EncabezadoCar">
    <w:name w:val="Encabezado Car"/>
    <w:rPr>
      <w:rFonts w:cs="Times New Roman"/>
      <w:sz w:val="20"/>
      <w:szCs w:val="20"/>
    </w:rPr>
  </w:style>
  <w:style w:type="character" w:customStyle="1" w:styleId="PiedepginaCar">
    <w:name w:val="Pie de página Car"/>
    <w:rPr>
      <w:rFonts w:cs="Times New Roman"/>
      <w:sz w:val="20"/>
      <w:szCs w:val="20"/>
    </w:rPr>
  </w:style>
  <w:style w:type="character" w:customStyle="1" w:styleId="TextoindependienteCar">
    <w:name w:val="Texto independiente Car"/>
    <w:rPr>
      <w:rFonts w:cs="Times New Roman"/>
      <w:sz w:val="20"/>
      <w:szCs w:val="20"/>
    </w:rPr>
  </w:style>
  <w:style w:type="character" w:customStyle="1" w:styleId="SaludoCar">
    <w:name w:val="Saludo Car"/>
    <w:rPr>
      <w:rFonts w:cs="Times New Roman"/>
      <w:sz w:val="20"/>
      <w:szCs w:val="20"/>
    </w:rPr>
  </w:style>
  <w:style w:type="character" w:customStyle="1" w:styleId="CierreCar">
    <w:name w:val="Cierre Car"/>
    <w:rPr>
      <w:rFonts w:cs="Times New Roman"/>
      <w:sz w:val="20"/>
      <w:szCs w:val="20"/>
    </w:rPr>
  </w:style>
  <w:style w:type="character" w:customStyle="1" w:styleId="TtuloCar">
    <w:name w:val="Título Car"/>
    <w:rPr>
      <w:rFonts w:ascii="Cambria" w:eastAsia="Times New Roman" w:hAnsi="Cambria" w:cs="Times New Roman"/>
      <w:b/>
      <w:bCs/>
      <w:sz w:val="32"/>
      <w:szCs w:val="32"/>
    </w:rPr>
  </w:style>
  <w:style w:type="character" w:customStyle="1" w:styleId="SubttuloCar">
    <w:name w:val="Subtítulo Car"/>
    <w:rPr>
      <w:rFonts w:ascii="Cambria" w:eastAsia="Times New Roman" w:hAnsi="Cambria" w:cs="Times New Roman"/>
      <w:sz w:val="24"/>
      <w:szCs w:val="24"/>
    </w:rPr>
  </w:style>
  <w:style w:type="character" w:customStyle="1" w:styleId="Internetlink">
    <w:name w:val="Internet link"/>
    <w:rPr>
      <w:color w:val="0000FF"/>
      <w:u w:val="single"/>
    </w:rPr>
  </w:style>
  <w:style w:type="character" w:customStyle="1" w:styleId="VisitedInternetLink">
    <w:name w:val="Visited Internet Link"/>
    <w:rPr>
      <w:color w:val="800080"/>
      <w:u w:val="single"/>
    </w:rPr>
  </w:style>
  <w:style w:type="character" w:customStyle="1" w:styleId="TextonotapieCar">
    <w:name w:val="Texto nota pie Car"/>
    <w:rPr>
      <w:sz w:val="20"/>
      <w:szCs w:val="20"/>
      <w:lang w:val="es-ES"/>
    </w:rPr>
  </w:style>
  <w:style w:type="character" w:customStyle="1" w:styleId="FootnoteSymbol">
    <w:name w:val="Footnote Symbol"/>
    <w:rPr>
      <w:position w:val="0"/>
      <w:vertAlign w:val="superscript"/>
    </w:rPr>
  </w:style>
  <w:style w:type="character" w:customStyle="1" w:styleId="HTMLconformatoprevioCar">
    <w:name w:val="HTML con formato previo Car"/>
    <w:rPr>
      <w:rFonts w:ascii="Courier New" w:eastAsia="Courier New" w:hAnsi="Courier New" w:cs="Courier New"/>
      <w:sz w:val="20"/>
      <w:szCs w:val="20"/>
    </w:rPr>
  </w:style>
  <w:style w:type="character" w:customStyle="1" w:styleId="TextodegloboCar">
    <w:name w:val="Texto de globo Car"/>
    <w:rPr>
      <w:rFonts w:ascii="Segoe UI" w:eastAsia="Segoe UI" w:hAnsi="Segoe UI" w:cs="Segoe UI"/>
      <w:sz w:val="18"/>
      <w:szCs w:val="18"/>
      <w:lang w:val="es-ES"/>
    </w:rPr>
  </w:style>
  <w:style w:type="character" w:customStyle="1" w:styleId="ListLabel16">
    <w:name w:val="ListLabel 16"/>
    <w:rPr>
      <w:rFonts w:ascii="Arial" w:eastAsia="Arial" w:hAnsi="Arial" w:cs="Arial"/>
      <w:sz w:val="20"/>
      <w:szCs w:val="20"/>
      <w:lang w:eastAsia="es-CR" w:bidi="ar-SA"/>
    </w:rPr>
  </w:style>
  <w:style w:type="numbering" w:customStyle="1" w:styleId="Sinlista1">
    <w:name w:val="Sin lista1"/>
    <w:basedOn w:val="Sinlista"/>
    <w:pPr>
      <w:numPr>
        <w:numId w:val="1"/>
      </w:numPr>
    </w:pPr>
  </w:style>
  <w:style w:type="numbering" w:customStyle="1" w:styleId="WW8Num1">
    <w:name w:val="WW8Num1"/>
    <w:basedOn w:val="Sinlista"/>
    <w:pPr>
      <w:numPr>
        <w:numId w:val="2"/>
      </w:numPr>
    </w:pPr>
  </w:style>
  <w:style w:type="numbering" w:customStyle="1" w:styleId="WW8Num2">
    <w:name w:val="WW8Num2"/>
    <w:basedOn w:val="Sinlista"/>
    <w:pPr>
      <w:numPr>
        <w:numId w:val="3"/>
      </w:numPr>
    </w:pPr>
  </w:style>
  <w:style w:type="numbering" w:customStyle="1" w:styleId="WW8Num3">
    <w:name w:val="WW8Num3"/>
    <w:basedOn w:val="Sinlista"/>
    <w:pPr>
      <w:numPr>
        <w:numId w:val="4"/>
      </w:numPr>
    </w:pPr>
  </w:style>
  <w:style w:type="numbering" w:customStyle="1" w:styleId="WW8Num4">
    <w:name w:val="WW8Num4"/>
    <w:basedOn w:val="Sinlista"/>
    <w:pPr>
      <w:numPr>
        <w:numId w:val="5"/>
      </w:numPr>
    </w:pPr>
  </w:style>
  <w:style w:type="numbering" w:customStyle="1" w:styleId="WW8Num5">
    <w:name w:val="WW8Num5"/>
    <w:basedOn w:val="Sinlista"/>
    <w:pPr>
      <w:numPr>
        <w:numId w:val="6"/>
      </w:numPr>
    </w:pPr>
  </w:style>
  <w:style w:type="numbering" w:customStyle="1" w:styleId="WW8Num6">
    <w:name w:val="WW8Num6"/>
    <w:basedOn w:val="Sinlista"/>
    <w:pPr>
      <w:numPr>
        <w:numId w:val="7"/>
      </w:numPr>
    </w:pPr>
  </w:style>
  <w:style w:type="numbering" w:customStyle="1" w:styleId="WW8Num7">
    <w:name w:val="WW8Num7"/>
    <w:basedOn w:val="Sinlista"/>
    <w:pPr>
      <w:numPr>
        <w:numId w:val="8"/>
      </w:numPr>
    </w:pPr>
  </w:style>
  <w:style w:type="numbering" w:customStyle="1" w:styleId="WW8Num8">
    <w:name w:val="WW8Num8"/>
    <w:basedOn w:val="Sinlista"/>
    <w:pPr>
      <w:numPr>
        <w:numId w:val="9"/>
      </w:numPr>
    </w:pPr>
  </w:style>
  <w:style w:type="numbering" w:customStyle="1" w:styleId="WW8Num9">
    <w:name w:val="WW8Num9"/>
    <w:basedOn w:val="Sinlista"/>
    <w:pPr>
      <w:numPr>
        <w:numId w:val="10"/>
      </w:numPr>
    </w:pPr>
  </w:style>
  <w:style w:type="numbering" w:customStyle="1" w:styleId="WW8Num10">
    <w:name w:val="WW8Num10"/>
    <w:basedOn w:val="Sinlista"/>
    <w:pPr>
      <w:numPr>
        <w:numId w:val="11"/>
      </w:numPr>
    </w:pPr>
  </w:style>
  <w:style w:type="numbering" w:customStyle="1" w:styleId="WW8Num11">
    <w:name w:val="WW8Num11"/>
    <w:basedOn w:val="Sinlista"/>
    <w:pPr>
      <w:numPr>
        <w:numId w:val="12"/>
      </w:numPr>
    </w:pPr>
  </w:style>
  <w:style w:type="numbering" w:customStyle="1" w:styleId="WW8Num12">
    <w:name w:val="WW8Num12"/>
    <w:basedOn w:val="Sinlista"/>
    <w:pPr>
      <w:numPr>
        <w:numId w:val="13"/>
      </w:numPr>
    </w:pPr>
  </w:style>
  <w:style w:type="numbering" w:customStyle="1" w:styleId="WW8Num13">
    <w:name w:val="WW8Num13"/>
    <w:basedOn w:val="Sinlista"/>
    <w:pPr>
      <w:numPr>
        <w:numId w:val="14"/>
      </w:numPr>
    </w:pPr>
  </w:style>
  <w:style w:type="numbering" w:customStyle="1" w:styleId="WW8Num14">
    <w:name w:val="WW8Num14"/>
    <w:basedOn w:val="Sinlista"/>
    <w:pPr>
      <w:numPr>
        <w:numId w:val="15"/>
      </w:numPr>
    </w:pPr>
  </w:style>
  <w:style w:type="numbering" w:customStyle="1" w:styleId="WW8Num15">
    <w:name w:val="WW8Num15"/>
    <w:basedOn w:val="Sinlista"/>
    <w:pPr>
      <w:numPr>
        <w:numId w:val="16"/>
      </w:numPr>
    </w:pPr>
  </w:style>
  <w:style w:type="numbering" w:customStyle="1" w:styleId="WW8Num16">
    <w:name w:val="WW8Num16"/>
    <w:basedOn w:val="Sinlista"/>
    <w:pPr>
      <w:numPr>
        <w:numId w:val="17"/>
      </w:numPr>
    </w:pPr>
  </w:style>
  <w:style w:type="numbering" w:customStyle="1" w:styleId="WW8Num17">
    <w:name w:val="WW8Num17"/>
    <w:basedOn w:val="Sinlista"/>
    <w:pPr>
      <w:numPr>
        <w:numId w:val="18"/>
      </w:numPr>
    </w:pPr>
  </w:style>
  <w:style w:type="numbering" w:customStyle="1" w:styleId="WW8Num18">
    <w:name w:val="WW8Num18"/>
    <w:basedOn w:val="Sinlista"/>
    <w:pPr>
      <w:numPr>
        <w:numId w:val="19"/>
      </w:numPr>
    </w:pPr>
  </w:style>
  <w:style w:type="numbering" w:customStyle="1" w:styleId="WW8Num19">
    <w:name w:val="WW8Num19"/>
    <w:basedOn w:val="Sinlista"/>
    <w:pPr>
      <w:numPr>
        <w:numId w:val="20"/>
      </w:numPr>
    </w:pPr>
  </w:style>
  <w:style w:type="numbering" w:customStyle="1" w:styleId="WW8Num20">
    <w:name w:val="WW8Num20"/>
    <w:basedOn w:val="Sinlista"/>
    <w:pPr>
      <w:numPr>
        <w:numId w:val="21"/>
      </w:numPr>
    </w:pPr>
  </w:style>
  <w:style w:type="numbering" w:customStyle="1" w:styleId="WW8Num21">
    <w:name w:val="WW8Num21"/>
    <w:basedOn w:val="Sinlista"/>
    <w:pPr>
      <w:numPr>
        <w:numId w:val="22"/>
      </w:numPr>
    </w:pPr>
  </w:style>
  <w:style w:type="numbering" w:customStyle="1" w:styleId="WW8Num22">
    <w:name w:val="WW8Num22"/>
    <w:basedOn w:val="Sinlista"/>
    <w:pPr>
      <w:numPr>
        <w:numId w:val="23"/>
      </w:numPr>
    </w:pPr>
  </w:style>
  <w:style w:type="numbering" w:customStyle="1" w:styleId="WW8Num23">
    <w:name w:val="WW8Num23"/>
    <w:basedOn w:val="Sinlista"/>
    <w:pPr>
      <w:numPr>
        <w:numId w:val="24"/>
      </w:numPr>
    </w:pPr>
  </w:style>
  <w:style w:type="numbering" w:customStyle="1" w:styleId="WW8Num24">
    <w:name w:val="WW8Num24"/>
    <w:basedOn w:val="Sinlista"/>
    <w:pPr>
      <w:numPr>
        <w:numId w:val="25"/>
      </w:numPr>
    </w:pPr>
  </w:style>
  <w:style w:type="numbering" w:customStyle="1" w:styleId="WW8Num25">
    <w:name w:val="WW8Num25"/>
    <w:basedOn w:val="Sinlista"/>
    <w:pPr>
      <w:numPr>
        <w:numId w:val="26"/>
      </w:numPr>
    </w:pPr>
  </w:style>
  <w:style w:type="numbering" w:customStyle="1" w:styleId="WW8Num26">
    <w:name w:val="WW8Num26"/>
    <w:basedOn w:val="Sinlista"/>
    <w:pPr>
      <w:numPr>
        <w:numId w:val="27"/>
      </w:numPr>
    </w:pPr>
  </w:style>
  <w:style w:type="numbering" w:customStyle="1" w:styleId="WW8Num27">
    <w:name w:val="WW8Num27"/>
    <w:basedOn w:val="Sinlista"/>
    <w:pPr>
      <w:numPr>
        <w:numId w:val="28"/>
      </w:numPr>
    </w:pPr>
  </w:style>
  <w:style w:type="numbering" w:customStyle="1" w:styleId="WW8Num28">
    <w:name w:val="WW8Num28"/>
    <w:basedOn w:val="Sinlista"/>
    <w:pPr>
      <w:numPr>
        <w:numId w:val="29"/>
      </w:numPr>
    </w:pPr>
  </w:style>
  <w:style w:type="numbering" w:customStyle="1" w:styleId="WW8Num29">
    <w:name w:val="WW8Num29"/>
    <w:basedOn w:val="Sinlista"/>
    <w:pPr>
      <w:numPr>
        <w:numId w:val="30"/>
      </w:numPr>
    </w:pPr>
  </w:style>
  <w:style w:type="numbering" w:customStyle="1" w:styleId="WWNum1">
    <w:name w:val="WWNum1"/>
    <w:basedOn w:val="Sinlista"/>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3713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regimen.academico@ucr.ac.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446</Words>
  <Characters>2456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24 de febrero del 2004</vt:lpstr>
    </vt:vector>
  </TitlesOfParts>
  <Company/>
  <LinksUpToDate>false</LinksUpToDate>
  <CharactersWithSpaces>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 de febrero del 2004</dc:title>
  <dc:creator>CEA</dc:creator>
  <cp:lastModifiedBy>Jessica Solano</cp:lastModifiedBy>
  <cp:revision>2</cp:revision>
  <cp:lastPrinted>2017-09-27T07:51:00Z</cp:lastPrinted>
  <dcterms:created xsi:type="dcterms:W3CDTF">2022-02-07T19:49:00Z</dcterms:created>
  <dcterms:modified xsi:type="dcterms:W3CDTF">2022-02-07T19:49:00Z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Universidad de Costa Rica</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